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AB2" w:rsidRPr="005C0AB2" w:rsidRDefault="00403AB3" w:rsidP="005C0AB2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06FCFB64" wp14:editId="3B0AC51F">
            <wp:simplePos x="0" y="0"/>
            <wp:positionH relativeFrom="margin">
              <wp:posOffset>6313170</wp:posOffset>
            </wp:positionH>
            <wp:positionV relativeFrom="paragraph">
              <wp:posOffset>-327025</wp:posOffset>
            </wp:positionV>
            <wp:extent cx="1149985" cy="1023296"/>
            <wp:effectExtent l="0" t="0" r="0" b="5715"/>
            <wp:wrapNone/>
            <wp:docPr id="10" name="Picture 10" descr="Great North Museum Hanco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at North Museum Hancock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9" b="1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029"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  <w:t xml:space="preserve">Roman Britain </w:t>
      </w:r>
      <w:r w:rsidR="00183B6D" w:rsidRPr="005C0AB2"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  <w:t>resource</w:t>
      </w:r>
      <w:r w:rsidR="005C0AB2" w:rsidRPr="005C0AB2"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  <w:t xml:space="preserve"> box</w:t>
      </w:r>
    </w:p>
    <w:p w:rsidR="005C0AB2" w:rsidRPr="005C0AB2" w:rsidRDefault="005C0AB2" w:rsidP="005C0AB2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</w:pPr>
      <w:r w:rsidRPr="005C0AB2"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  <w:t xml:space="preserve">To be used in the </w:t>
      </w:r>
      <w:r w:rsidRPr="00183B6D"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  <w:t xml:space="preserve">Hadrian’s Wall </w:t>
      </w:r>
      <w:r w:rsidRPr="005C0AB2">
        <w:rPr>
          <w:rFonts w:ascii="Calibri" w:eastAsia="Times New Roman" w:hAnsi="Calibri" w:cs="Times New Roman"/>
          <w:color w:val="000000"/>
          <w:kern w:val="28"/>
          <w:sz w:val="32"/>
          <w:szCs w:val="32"/>
          <w:lang w:eastAsia="en-GB"/>
          <w14:cntxtAlts/>
        </w:rPr>
        <w:t>gallery at Great North Museum: Hancock</w:t>
      </w:r>
    </w:p>
    <w:p w:rsidR="005C0AB2" w:rsidRPr="005C0AB2" w:rsidRDefault="005C0AB2" w:rsidP="005C0AB2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en-GB"/>
          <w14:cntxtAlts/>
        </w:rPr>
      </w:pPr>
      <w:r w:rsidRPr="005C0AB2"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en-GB"/>
          <w14:cntxtAlts/>
        </w:rPr>
        <w:t>There are five activities in the box designed to be used in small groups. We would rec</w:t>
      </w:r>
      <w:r w:rsidR="0051075E"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en-GB"/>
          <w14:cntxtAlts/>
        </w:rPr>
        <w:t>ommend splitting the class into 5 groups</w:t>
      </w:r>
      <w:r w:rsidR="00177FCD"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en-GB"/>
          <w14:cntxtAlts/>
        </w:rPr>
        <w:t xml:space="preserve"> and rotating</w:t>
      </w:r>
      <w:r w:rsidRPr="005C0AB2"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en-GB"/>
          <w14:cntxtAlts/>
        </w:rPr>
        <w:t xml:space="preserve"> them </w:t>
      </w:r>
      <w:r w:rsidR="0051075E"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en-GB"/>
          <w14:cntxtAlts/>
        </w:rPr>
        <w:t>a</w:t>
      </w:r>
      <w:r w:rsidRPr="005C0AB2"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en-GB"/>
          <w14:cntxtAlts/>
        </w:rPr>
        <w:t>round the activities. It might be advantageous for the same adult to remain with each activity so that they do not need to learn five different activities.</w:t>
      </w:r>
    </w:p>
    <w:p w:rsidR="005C0AB2" w:rsidRPr="005C0AB2" w:rsidRDefault="006A511D" w:rsidP="005C0AB2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</w:pPr>
      <w:r w:rsidRPr="005C0AB2">
        <w:rPr>
          <w:rFonts w:cs="Arial"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714500" cy="20574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AB2" w:rsidRPr="00931A00" w:rsidRDefault="00830C6A" w:rsidP="00816D1C">
                            <w:pPr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  <w:t xml:space="preserve">Tapestry of a Roman fort </w:t>
                            </w:r>
                            <w:r w:rsidRPr="00830C6A">
                              <w:rPr>
                                <w:rFonts w:cs="Arial"/>
                                <w:sz w:val="32"/>
                                <w:szCs w:val="28"/>
                              </w:rPr>
                              <w:t>Using</w:t>
                            </w:r>
                            <w:r w:rsidR="00816D1C">
                              <w:rPr>
                                <w:rFonts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30C6A">
                              <w:rPr>
                                <w:rFonts w:cs="Arial"/>
                                <w:sz w:val="32"/>
                                <w:szCs w:val="28"/>
                              </w:rPr>
                              <w:t xml:space="preserve">an Archaeologists </w:t>
                            </w:r>
                            <w:r w:rsidR="00E821FE">
                              <w:rPr>
                                <w:rFonts w:cs="Arial"/>
                                <w:sz w:val="32"/>
                                <w:szCs w:val="28"/>
                              </w:rPr>
                              <w:t>drawing</w:t>
                            </w:r>
                            <w:r w:rsidRPr="00830C6A">
                              <w:rPr>
                                <w:rFonts w:cs="Arial"/>
                                <w:sz w:val="32"/>
                                <w:szCs w:val="28"/>
                              </w:rPr>
                              <w:t xml:space="preserve"> m</w:t>
                            </w:r>
                            <w:r w:rsidR="005C0AB2" w:rsidRPr="00830C6A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atch the various labels to the correct place on the </w:t>
                            </w:r>
                            <w:proofErr w:type="spellStart"/>
                            <w:r w:rsidR="0089583D">
                              <w:rPr>
                                <w:rFonts w:cs="Arial"/>
                                <w:sz w:val="28"/>
                                <w:szCs w:val="28"/>
                              </w:rPr>
                              <w:t>Benwell</w:t>
                            </w:r>
                            <w:proofErr w:type="spellEnd"/>
                            <w:r w:rsidR="0089583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0AB2" w:rsidRPr="00830C6A">
                              <w:rPr>
                                <w:rFonts w:cs="Arial"/>
                                <w:sz w:val="28"/>
                                <w:szCs w:val="28"/>
                              </w:rPr>
                              <w:t>Roman fort tapestry plan.</w:t>
                            </w:r>
                          </w:p>
                          <w:p w:rsidR="005C0AB2" w:rsidRDefault="005C0A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8pt;margin-top:.55pt;width:135pt;height:16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" strokecolor="white [3212]">
                <v:textbox>
                  <w:txbxContent>
                    <w:p w:rsidR="005C0AB2" w:rsidRPr="00931A00" w:rsidRDefault="00830C6A" w:rsidP="00816D1C">
                      <w:pPr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32"/>
                          <w:szCs w:val="28"/>
                        </w:rPr>
                        <w:t xml:space="preserve">Tapestry of a Roman fort </w:t>
                      </w:r>
                      <w:r w:rsidRPr="00830C6A">
                        <w:rPr>
                          <w:rFonts w:cs="Arial"/>
                          <w:sz w:val="32"/>
                          <w:szCs w:val="28"/>
                        </w:rPr>
                        <w:t>Using</w:t>
                      </w:r>
                      <w:r w:rsidR="00816D1C">
                        <w:rPr>
                          <w:rFonts w:cs="Arial"/>
                          <w:sz w:val="32"/>
                          <w:szCs w:val="28"/>
                        </w:rPr>
                        <w:t xml:space="preserve"> </w:t>
                      </w:r>
                      <w:r w:rsidRPr="00830C6A">
                        <w:rPr>
                          <w:rFonts w:cs="Arial"/>
                          <w:sz w:val="32"/>
                          <w:szCs w:val="28"/>
                        </w:rPr>
                        <w:t xml:space="preserve">an Archaeologists </w:t>
                      </w:r>
                      <w:r w:rsidR="00E821FE">
                        <w:rPr>
                          <w:rFonts w:cs="Arial"/>
                          <w:sz w:val="32"/>
                          <w:szCs w:val="28"/>
                        </w:rPr>
                        <w:t>drawing</w:t>
                      </w:r>
                      <w:r w:rsidRPr="00830C6A">
                        <w:rPr>
                          <w:rFonts w:cs="Arial"/>
                          <w:sz w:val="32"/>
                          <w:szCs w:val="28"/>
                        </w:rPr>
                        <w:t xml:space="preserve"> m</w:t>
                      </w:r>
                      <w:r w:rsidR="005C0AB2" w:rsidRPr="00830C6A">
                        <w:rPr>
                          <w:rFonts w:cs="Arial"/>
                          <w:sz w:val="28"/>
                          <w:szCs w:val="28"/>
                        </w:rPr>
                        <w:t xml:space="preserve">atch the various labels to the correct place on the </w:t>
                      </w:r>
                      <w:proofErr w:type="spellStart"/>
                      <w:r w:rsidR="0089583D">
                        <w:rPr>
                          <w:rFonts w:cs="Arial"/>
                          <w:sz w:val="28"/>
                          <w:szCs w:val="28"/>
                        </w:rPr>
                        <w:t>Benwell</w:t>
                      </w:r>
                      <w:proofErr w:type="spellEnd"/>
                      <w:r w:rsidR="0089583D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5C0AB2" w:rsidRPr="00830C6A">
                        <w:rPr>
                          <w:rFonts w:cs="Arial"/>
                          <w:sz w:val="28"/>
                          <w:szCs w:val="28"/>
                        </w:rPr>
                        <w:t>Roman fort tapestry plan.</w:t>
                      </w:r>
                    </w:p>
                    <w:p w:rsidR="005C0AB2" w:rsidRDefault="005C0AB2"/>
                  </w:txbxContent>
                </v:textbox>
                <w10:wrap type="square" anchorx="margin"/>
              </v:shape>
            </w:pict>
          </mc:Fallback>
        </mc:AlternateContent>
      </w:r>
      <w:r w:rsidRPr="005C0AB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6985</wp:posOffset>
                </wp:positionV>
                <wp:extent cx="2584450" cy="2247900"/>
                <wp:effectExtent l="0" t="0" r="254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AB2" w:rsidRPr="00931A00" w:rsidRDefault="005C0AB2" w:rsidP="005C0AB2">
                            <w:pPr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10570E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Character bubbles </w:t>
                            </w:r>
                            <w:r w:rsidRPr="0010570E">
                              <w:rPr>
                                <w:rFonts w:cs="Arial"/>
                                <w:sz w:val="28"/>
                                <w:szCs w:val="28"/>
                              </w:rPr>
                              <w:t>children should work together to match the speech and thought bubbles to the various characters. There are also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blank bubbles for children to fill in their own ideas.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They 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>should think about how they would feel if they were A) a roman soldier B) a tribe’s person</w:t>
                            </w:r>
                            <w:r w:rsidR="006A511D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0AB2" w:rsidRDefault="005C0A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.5pt;margin-top:.55pt;width:203.5pt;height:17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" strokecolor="white [3212]">
                <v:textbox>
                  <w:txbxContent>
                    <w:p w:rsidR="005C0AB2" w:rsidRPr="00931A00" w:rsidRDefault="005C0AB2" w:rsidP="005C0AB2">
                      <w:pPr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10570E"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Character bubbles </w:t>
                      </w:r>
                      <w:r w:rsidRPr="0010570E">
                        <w:rPr>
                          <w:rFonts w:cs="Arial"/>
                          <w:sz w:val="28"/>
                          <w:szCs w:val="28"/>
                        </w:rPr>
                        <w:t>children should work together to match the speech and thought bubbles to the various characters. There are also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 blank bubbles for children to fill in their own ideas.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They 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>should think about how they would feel if they were A) a roman soldier B) a tribe’s person</w:t>
                      </w:r>
                      <w:r w:rsidR="006A511D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0AB2" w:rsidRDefault="005C0AB2"/>
                  </w:txbxContent>
                </v:textbox>
                <w10:wrap type="square" anchorx="page"/>
              </v:shape>
            </w:pict>
          </mc:Fallback>
        </mc:AlternateContent>
      </w:r>
      <w:r w:rsidR="00735515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492FB8FB" wp14:editId="15AF554E">
                <wp:simplePos x="0" y="0"/>
                <wp:positionH relativeFrom="column">
                  <wp:posOffset>2361014</wp:posOffset>
                </wp:positionH>
                <wp:positionV relativeFrom="paragraph">
                  <wp:posOffset>221206</wp:posOffset>
                </wp:positionV>
                <wp:extent cx="1437433" cy="420370"/>
                <wp:effectExtent l="38100" t="133350" r="0" b="11303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30731">
                          <a:off x="0" y="0"/>
                          <a:ext cx="1437433" cy="420370"/>
                        </a:xfrm>
                        <a:prstGeom prst="notchedRightArrow">
                          <a:avLst>
                            <a:gd name="adj1" fmla="val 50000"/>
                            <a:gd name="adj2" fmla="val 87897"/>
                          </a:avLst>
                        </a:prstGeom>
                        <a:solidFill>
                          <a:srgbClr val="FF660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EF2E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3" o:spid="_x0000_s1026" type="#_x0000_t94" style="position:absolute;margin-left:185.9pt;margin-top:17.4pt;width:113.2pt;height:33.1pt;rotation:1125833fd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" adj="16048" fillcolor="#f60" insetpen="t">
                <v:shadow color="#eeece1"/>
                <v:textbox inset="2.88pt,2.88pt,2.88pt,2.88pt"/>
              </v:shape>
            </w:pict>
          </mc:Fallback>
        </mc:AlternateContent>
      </w:r>
      <w:r w:rsidR="005C0AB2" w:rsidRPr="005C0AB2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E73E49" w:rsidRDefault="00735515" w:rsidP="00A3527E">
      <w:pPr>
        <w:jc w:val="center"/>
        <w:rPr>
          <w:rFonts w:cs="Arial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5868C31" wp14:editId="25BD1609">
                <wp:simplePos x="0" y="0"/>
                <wp:positionH relativeFrom="column">
                  <wp:posOffset>6241368</wp:posOffset>
                </wp:positionH>
                <wp:positionV relativeFrom="paragraph">
                  <wp:posOffset>320034</wp:posOffset>
                </wp:positionV>
                <wp:extent cx="1929844" cy="497205"/>
                <wp:effectExtent l="0" t="342900" r="0" b="24574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067498">
                          <a:off x="0" y="0"/>
                          <a:ext cx="1929844" cy="497205"/>
                        </a:xfrm>
                        <a:prstGeom prst="notchedRightArrow">
                          <a:avLst>
                            <a:gd name="adj1" fmla="val 41369"/>
                            <a:gd name="adj2" fmla="val 87897"/>
                          </a:avLst>
                        </a:prstGeom>
                        <a:solidFill>
                          <a:srgbClr val="FF660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667DD" id="AutoShape 3" o:spid="_x0000_s1026" type="#_x0000_t94" style="position:absolute;margin-left:491.45pt;margin-top:25.2pt;width:151.95pt;height:39.15pt;rotation:9904126fd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" adj="16709,6332" fillcolor="#f60" insetpen="t">
                <v:shadow color="#eeece1"/>
                <v:textbox inset="2.88pt,2.88pt,2.88pt,2.88pt"/>
              </v:shape>
            </w:pict>
          </mc:Fallback>
        </mc:AlternateContent>
      </w: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2476500</wp:posOffset>
            </wp:positionH>
            <wp:positionV relativeFrom="paragraph">
              <wp:posOffset>77470</wp:posOffset>
            </wp:positionV>
            <wp:extent cx="4610100" cy="2999740"/>
            <wp:effectExtent l="0" t="0" r="0" b="0"/>
            <wp:wrapTight wrapText="bothSides">
              <wp:wrapPolygon edited="0">
                <wp:start x="0" y="0"/>
                <wp:lineTo x="0" y="21399"/>
                <wp:lineTo x="21511" y="21399"/>
                <wp:lineTo x="2151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" t="7004" r="5201" b="6030"/>
                    <a:stretch/>
                  </pic:blipFill>
                  <pic:spPr bwMode="auto">
                    <a:xfrm>
                      <a:off x="0" y="0"/>
                      <a:ext cx="46101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E49" w:rsidRDefault="00E73E49" w:rsidP="00A3527E">
      <w:pPr>
        <w:jc w:val="center"/>
        <w:rPr>
          <w:rFonts w:cs="Arial"/>
          <w:sz w:val="28"/>
          <w:szCs w:val="28"/>
        </w:rPr>
      </w:pPr>
    </w:p>
    <w:p w:rsidR="00E73E49" w:rsidRDefault="00E73E49" w:rsidP="00A3527E">
      <w:pPr>
        <w:jc w:val="center"/>
        <w:rPr>
          <w:rFonts w:cs="Arial"/>
          <w:sz w:val="28"/>
          <w:szCs w:val="28"/>
        </w:rPr>
      </w:pPr>
    </w:p>
    <w:p w:rsidR="00E73E49" w:rsidRDefault="00E73E49" w:rsidP="00A3527E">
      <w:pPr>
        <w:jc w:val="center"/>
        <w:rPr>
          <w:rFonts w:cs="Arial"/>
          <w:sz w:val="28"/>
          <w:szCs w:val="28"/>
        </w:rPr>
      </w:pPr>
    </w:p>
    <w:p w:rsidR="00E73E49" w:rsidRDefault="00E73E49" w:rsidP="00A3527E">
      <w:pPr>
        <w:jc w:val="center"/>
        <w:rPr>
          <w:rFonts w:cs="Arial"/>
          <w:sz w:val="28"/>
          <w:szCs w:val="28"/>
        </w:rPr>
      </w:pPr>
    </w:p>
    <w:p w:rsidR="00E73E49" w:rsidRDefault="00E73E49" w:rsidP="00A3527E">
      <w:pPr>
        <w:jc w:val="center"/>
        <w:rPr>
          <w:rFonts w:cs="Arial"/>
          <w:sz w:val="28"/>
          <w:szCs w:val="28"/>
        </w:rPr>
      </w:pPr>
    </w:p>
    <w:p w:rsidR="00E73E49" w:rsidRDefault="00E73E49" w:rsidP="00A3527E">
      <w:pPr>
        <w:jc w:val="center"/>
        <w:rPr>
          <w:rFonts w:cs="Arial"/>
          <w:sz w:val="28"/>
          <w:szCs w:val="28"/>
        </w:rPr>
      </w:pPr>
      <w:bookmarkStart w:id="0" w:name="_GoBack"/>
      <w:bookmarkEnd w:id="0"/>
    </w:p>
    <w:p w:rsidR="00E73E49" w:rsidRDefault="0073779F" w:rsidP="00A3527E">
      <w:pPr>
        <w:jc w:val="center"/>
        <w:rPr>
          <w:rFonts w:cs="Arial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5868C31" wp14:editId="25BD1609">
                <wp:simplePos x="0" y="0"/>
                <wp:positionH relativeFrom="column">
                  <wp:posOffset>1368272</wp:posOffset>
                </wp:positionH>
                <wp:positionV relativeFrom="paragraph">
                  <wp:posOffset>230892</wp:posOffset>
                </wp:positionV>
                <wp:extent cx="1505953" cy="488950"/>
                <wp:effectExtent l="0" t="247650" r="0" b="36830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26197">
                          <a:off x="0" y="0"/>
                          <a:ext cx="1505953" cy="488950"/>
                        </a:xfrm>
                        <a:prstGeom prst="notchedRightArrow">
                          <a:avLst>
                            <a:gd name="adj1" fmla="val 50000"/>
                            <a:gd name="adj2" fmla="val 87897"/>
                          </a:avLst>
                        </a:prstGeom>
                        <a:solidFill>
                          <a:srgbClr val="FF660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92B0" id="AutoShape 3" o:spid="_x0000_s1026" type="#_x0000_t94" style="position:absolute;margin-left:107.75pt;margin-top:18.2pt;width:118.6pt;height:38.5pt;rotation:-2592826fd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" adj="15436" fillcolor="#f60" insetpen="t">
                <v:shadow color="#eeece1"/>
                <v:textbox inset="2.88pt,2.88pt,2.88pt,2.88pt"/>
              </v:shape>
            </w:pict>
          </mc:Fallback>
        </mc:AlternateContent>
      </w:r>
      <w:r w:rsidRPr="005C0AB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273300" cy="27051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AB2" w:rsidRPr="00931A00" w:rsidRDefault="005C0AB2" w:rsidP="005C0AB2">
                            <w:pPr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10570E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‘Who am I?’ cubes</w:t>
                            </w:r>
                            <w:r w:rsidRPr="0010570E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570E">
                              <w:rPr>
                                <w:rFonts w:cs="Arial"/>
                                <w:sz w:val="28"/>
                                <w:szCs w:val="28"/>
                              </w:rPr>
                              <w:t>children are given 2 large cubes with descriptions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of different characters, they then take it in turns to roll the cube. They should then work together to find out who is being described on the cube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by exploring the gallery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and reading the various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object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labels. </w:t>
                            </w:r>
                          </w:p>
                          <w:p w:rsidR="005C0AB2" w:rsidRDefault="005C0A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7.8pt;margin-top:1.1pt;width:179pt;height:21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" strokecolor="white [3212]">
                <v:textbox>
                  <w:txbxContent>
                    <w:p w:rsidR="005C0AB2" w:rsidRPr="00931A00" w:rsidRDefault="005C0AB2" w:rsidP="005C0AB2">
                      <w:pPr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10570E">
                        <w:rPr>
                          <w:rFonts w:cs="Arial"/>
                          <w:b/>
                          <w:sz w:val="32"/>
                          <w:szCs w:val="32"/>
                        </w:rPr>
                        <w:t>‘Who am I?’ cubes</w:t>
                      </w:r>
                      <w:r w:rsidRPr="0010570E">
                        <w:rPr>
                          <w:rFonts w:cs="Arial"/>
                          <w:sz w:val="32"/>
                          <w:szCs w:val="32"/>
                        </w:rPr>
                        <w:t xml:space="preserve"> </w:t>
                      </w:r>
                      <w:r w:rsidRPr="0010570E">
                        <w:rPr>
                          <w:rFonts w:cs="Arial"/>
                          <w:sz w:val="28"/>
                          <w:szCs w:val="28"/>
                        </w:rPr>
                        <w:t>children are given 2 large cubes with descriptions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 of different characters, they then take it in turns to roll the cube. They should then work together to find out who is being described on the cube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by exploring the gallery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 and reading the various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object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 labels. </w:t>
                      </w:r>
                    </w:p>
                    <w:p w:rsidR="005C0AB2" w:rsidRDefault="005C0AB2"/>
                  </w:txbxContent>
                </v:textbox>
                <w10:wrap type="square" anchorx="margin"/>
              </v:shape>
            </w:pict>
          </mc:Fallback>
        </mc:AlternateContent>
      </w:r>
    </w:p>
    <w:p w:rsidR="00E73E49" w:rsidRDefault="0073779F" w:rsidP="00A3527E">
      <w:pPr>
        <w:jc w:val="center"/>
        <w:rPr>
          <w:rFonts w:cs="Arial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1279" behindDoc="0" locked="0" layoutInCell="1" allowOverlap="1" wp14:anchorId="55868C31" wp14:editId="25BD1609">
                <wp:simplePos x="0" y="0"/>
                <wp:positionH relativeFrom="column">
                  <wp:posOffset>6006271</wp:posOffset>
                </wp:positionH>
                <wp:positionV relativeFrom="paragraph">
                  <wp:posOffset>285488</wp:posOffset>
                </wp:positionV>
                <wp:extent cx="1588675" cy="479464"/>
                <wp:effectExtent l="0" t="228600" r="0" b="33972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49121">
                          <a:off x="0" y="0"/>
                          <a:ext cx="1588675" cy="479464"/>
                        </a:xfrm>
                        <a:prstGeom prst="notchedRightArrow">
                          <a:avLst>
                            <a:gd name="adj1" fmla="val 50000"/>
                            <a:gd name="adj2" fmla="val 87897"/>
                          </a:avLst>
                        </a:prstGeom>
                        <a:solidFill>
                          <a:srgbClr val="FF660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73FC7" id="AutoShape 3" o:spid="_x0000_s1026" type="#_x0000_t94" style="position:absolute;margin-left:472.95pt;margin-top:22.5pt;width:125.1pt;height:37.75pt;rotation:-9558293fd;z-index:251681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" adj="15870" fillcolor="#f60" insetpen="t">
                <v:shadow color="#eeece1"/>
                <v:textbox inset="2.88pt,2.88pt,2.88pt,2.88pt"/>
              </v:shape>
            </w:pict>
          </mc:Fallback>
        </mc:AlternateContent>
      </w:r>
    </w:p>
    <w:p w:rsidR="00E73E49" w:rsidRDefault="00816D1C" w:rsidP="00A3527E">
      <w:pPr>
        <w:jc w:val="center"/>
        <w:rPr>
          <w:rFonts w:cs="Arial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55868C31" wp14:editId="25BD1609">
                <wp:simplePos x="0" y="0"/>
                <wp:positionH relativeFrom="column">
                  <wp:posOffset>3809048</wp:posOffset>
                </wp:positionH>
                <wp:positionV relativeFrom="paragraph">
                  <wp:posOffset>105091</wp:posOffset>
                </wp:positionV>
                <wp:extent cx="871220" cy="466725"/>
                <wp:effectExtent l="0" t="26353" r="35878" b="54927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1220" cy="466725"/>
                        </a:xfrm>
                        <a:prstGeom prst="notchedRightArrow">
                          <a:avLst>
                            <a:gd name="adj1" fmla="val 50000"/>
                            <a:gd name="adj2" fmla="val 87897"/>
                          </a:avLst>
                        </a:prstGeom>
                        <a:solidFill>
                          <a:srgbClr val="FF660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29B85" id="AutoShape 3" o:spid="_x0000_s1026" type="#_x0000_t94" style="position:absolute;margin-left:299.95pt;margin-top:8.25pt;width:68.6pt;height:36.75pt;rotation:-90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" adj="11429" fillcolor="#f60" insetpen="t">
                <v:shadow color="#eeece1"/>
                <v:textbox inset="2.88pt,2.88pt,2.88pt,2.88pt"/>
              </v:shape>
            </w:pict>
          </mc:Fallback>
        </mc:AlternateContent>
      </w:r>
    </w:p>
    <w:p w:rsidR="00E73E49" w:rsidRDefault="0073779F" w:rsidP="00A3527E">
      <w:pPr>
        <w:jc w:val="center"/>
        <w:rPr>
          <w:rFonts w:cs="Arial"/>
          <w:sz w:val="28"/>
          <w:szCs w:val="28"/>
        </w:rPr>
      </w:pPr>
      <w:r w:rsidRPr="005C0AB2">
        <w:rPr>
          <w:rFonts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-71120</wp:posOffset>
                </wp:positionH>
                <wp:positionV relativeFrom="paragraph">
                  <wp:posOffset>-26035</wp:posOffset>
                </wp:positionV>
                <wp:extent cx="2628900" cy="1765300"/>
                <wp:effectExtent l="0" t="0" r="1905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AB2" w:rsidRPr="00931A00" w:rsidRDefault="005C0AB2" w:rsidP="005C0AB2">
                            <w:pPr>
                              <w:jc w:val="both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10570E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Story review </w:t>
                            </w:r>
                            <w:r w:rsidRPr="0010570E">
                              <w:rPr>
                                <w:rFonts w:cs="Arial"/>
                                <w:sz w:val="28"/>
                                <w:szCs w:val="28"/>
                              </w:rPr>
                              <w:t>children should work together to read the story and then each fill in their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own story review worksheet, thinking about the impact of the Romans invasion on the tribes who lived in Britain first</w:t>
                            </w:r>
                            <w:r w:rsidRPr="00931A00">
                              <w:rPr>
                                <w:rFonts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C0AB2" w:rsidRDefault="005C0A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.6pt;margin-top:-2.05pt;width:207pt;height:1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" strokecolor="white [3212]">
                <v:textbox>
                  <w:txbxContent>
                    <w:p w:rsidR="005C0AB2" w:rsidRPr="00931A00" w:rsidRDefault="005C0AB2" w:rsidP="005C0AB2">
                      <w:pPr>
                        <w:jc w:val="both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10570E"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Story review </w:t>
                      </w:r>
                      <w:r w:rsidRPr="0010570E">
                        <w:rPr>
                          <w:rFonts w:cs="Arial"/>
                          <w:sz w:val="28"/>
                          <w:szCs w:val="28"/>
                        </w:rPr>
                        <w:t>children should work together to read the story and then each fill in their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 own story review worksheet, thinking about the impact of the Romans invasion on the tribes who lived in Britain first</w:t>
                      </w:r>
                      <w:r w:rsidRPr="00931A00">
                        <w:rPr>
                          <w:rFonts w:cs="Arial"/>
                          <w:sz w:val="32"/>
                          <w:szCs w:val="32"/>
                        </w:rPr>
                        <w:t>.</w:t>
                      </w:r>
                    </w:p>
                    <w:p w:rsidR="005C0AB2" w:rsidRDefault="005C0AB2"/>
                  </w:txbxContent>
                </v:textbox>
                <w10:wrap type="square" anchorx="margin"/>
              </v:shape>
            </w:pict>
          </mc:Fallback>
        </mc:AlternateContent>
      </w:r>
    </w:p>
    <w:p w:rsidR="00E73E49" w:rsidRDefault="00830C6A" w:rsidP="00A3527E">
      <w:pPr>
        <w:jc w:val="center"/>
        <w:rPr>
          <w:rFonts w:cs="Arial"/>
          <w:sz w:val="28"/>
          <w:szCs w:val="28"/>
        </w:rPr>
      </w:pPr>
      <w:r w:rsidRPr="005C0AB2">
        <w:rPr>
          <w:rFonts w:cs="Arial"/>
          <w:b/>
          <w:noProof/>
          <w:sz w:val="32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2616200" cy="1358900"/>
                <wp:effectExtent l="0" t="0" r="1270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AB2" w:rsidRPr="00931A00" w:rsidRDefault="005C0AB2" w:rsidP="005C0AB2">
                            <w:pPr>
                              <w:jc w:val="both"/>
                              <w:rPr>
                                <w:rFonts w:cs="Arial"/>
                                <w:sz w:val="24"/>
                                <w:szCs w:val="28"/>
                              </w:rPr>
                            </w:pPr>
                            <w:r w:rsidRPr="0010570E"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  <w:t xml:space="preserve">Object flash cards </w:t>
                            </w:r>
                            <w:r w:rsidRPr="0010570E">
                              <w:rPr>
                                <w:rFonts w:cs="Arial"/>
                                <w:sz w:val="28"/>
                                <w:szCs w:val="28"/>
                              </w:rPr>
                              <w:t>each child is given a card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with a phrase, they should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then find an object in the gallery that matches the phrase </w:t>
                            </w:r>
                            <w:r w:rsidRPr="00931A0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and tell their teacher about it.   </w:t>
                            </w:r>
                          </w:p>
                          <w:p w:rsidR="005C0AB2" w:rsidRDefault="005C0A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4.5pt;width:206pt;height:107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" strokecolor="white [3212]">
                <v:textbox>
                  <w:txbxContent>
                    <w:p w:rsidR="005C0AB2" w:rsidRPr="00931A00" w:rsidRDefault="005C0AB2" w:rsidP="005C0AB2">
                      <w:pPr>
                        <w:jc w:val="both"/>
                        <w:rPr>
                          <w:rFonts w:cs="Arial"/>
                          <w:sz w:val="24"/>
                          <w:szCs w:val="28"/>
                        </w:rPr>
                      </w:pPr>
                      <w:r w:rsidRPr="0010570E">
                        <w:rPr>
                          <w:rFonts w:cs="Arial"/>
                          <w:b/>
                          <w:sz w:val="32"/>
                          <w:szCs w:val="28"/>
                        </w:rPr>
                        <w:t xml:space="preserve">Object flash cards </w:t>
                      </w:r>
                      <w:r w:rsidRPr="0010570E">
                        <w:rPr>
                          <w:rFonts w:cs="Arial"/>
                          <w:sz w:val="28"/>
                          <w:szCs w:val="28"/>
                        </w:rPr>
                        <w:t>each child is given a card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 with a phrase, they should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then find an object in the gallery that matches the phrase </w:t>
                      </w:r>
                      <w:r w:rsidRPr="00931A00">
                        <w:rPr>
                          <w:rFonts w:cs="Arial"/>
                          <w:sz w:val="28"/>
                          <w:szCs w:val="28"/>
                        </w:rPr>
                        <w:t xml:space="preserve">and tell their teacher about it.   </w:t>
                      </w:r>
                    </w:p>
                    <w:p w:rsidR="005C0AB2" w:rsidRDefault="005C0AB2"/>
                  </w:txbxContent>
                </v:textbox>
                <w10:wrap type="square" anchorx="margin"/>
              </v:shape>
            </w:pict>
          </mc:Fallback>
        </mc:AlternateContent>
      </w:r>
    </w:p>
    <w:p w:rsidR="00E73E49" w:rsidRDefault="00E73E49" w:rsidP="00A3527E">
      <w:pPr>
        <w:jc w:val="center"/>
        <w:rPr>
          <w:rFonts w:cs="Arial"/>
          <w:sz w:val="28"/>
          <w:szCs w:val="28"/>
        </w:rPr>
      </w:pPr>
    </w:p>
    <w:p w:rsidR="006C07B1" w:rsidRDefault="006C07B1" w:rsidP="006C07B1">
      <w:pPr>
        <w:rPr>
          <w:rFonts w:cs="Arial"/>
          <w:sz w:val="24"/>
          <w:szCs w:val="28"/>
        </w:rPr>
      </w:pPr>
    </w:p>
    <w:p w:rsidR="00AD5B9C" w:rsidRPr="00931A00" w:rsidRDefault="00AD5B9C" w:rsidP="006C07B1">
      <w:pPr>
        <w:rPr>
          <w:rFonts w:cs="Arial"/>
          <w:sz w:val="24"/>
          <w:szCs w:val="28"/>
        </w:rPr>
      </w:pPr>
    </w:p>
    <w:sectPr w:rsidR="00AD5B9C" w:rsidRPr="00931A00" w:rsidSect="00E73E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D4A64"/>
    <w:multiLevelType w:val="hybridMultilevel"/>
    <w:tmpl w:val="5AAA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EF"/>
    <w:rsid w:val="000238E5"/>
    <w:rsid w:val="0010570E"/>
    <w:rsid w:val="00177FCD"/>
    <w:rsid w:val="00183B6D"/>
    <w:rsid w:val="002C11A9"/>
    <w:rsid w:val="00370766"/>
    <w:rsid w:val="003B2671"/>
    <w:rsid w:val="00403AB3"/>
    <w:rsid w:val="00460C32"/>
    <w:rsid w:val="00496F9A"/>
    <w:rsid w:val="004C13FE"/>
    <w:rsid w:val="0051075E"/>
    <w:rsid w:val="005129BB"/>
    <w:rsid w:val="0053687A"/>
    <w:rsid w:val="005C0AB2"/>
    <w:rsid w:val="006546FB"/>
    <w:rsid w:val="00667855"/>
    <w:rsid w:val="006A511D"/>
    <w:rsid w:val="006C07B1"/>
    <w:rsid w:val="006D61DD"/>
    <w:rsid w:val="006F71B8"/>
    <w:rsid w:val="00735515"/>
    <w:rsid w:val="0073779F"/>
    <w:rsid w:val="007770D5"/>
    <w:rsid w:val="00816D1C"/>
    <w:rsid w:val="00830C6A"/>
    <w:rsid w:val="0089583D"/>
    <w:rsid w:val="008F4C84"/>
    <w:rsid w:val="00931A00"/>
    <w:rsid w:val="00961701"/>
    <w:rsid w:val="009C7386"/>
    <w:rsid w:val="00A01DEF"/>
    <w:rsid w:val="00A1020B"/>
    <w:rsid w:val="00A3527E"/>
    <w:rsid w:val="00A470D8"/>
    <w:rsid w:val="00AB4AE6"/>
    <w:rsid w:val="00AD5B9C"/>
    <w:rsid w:val="00B236B8"/>
    <w:rsid w:val="00BF682E"/>
    <w:rsid w:val="00C0396B"/>
    <w:rsid w:val="00CF4FF3"/>
    <w:rsid w:val="00D32838"/>
    <w:rsid w:val="00D402A8"/>
    <w:rsid w:val="00D42494"/>
    <w:rsid w:val="00D80880"/>
    <w:rsid w:val="00DF771F"/>
    <w:rsid w:val="00E3728B"/>
    <w:rsid w:val="00E73E49"/>
    <w:rsid w:val="00E821FE"/>
    <w:rsid w:val="00F1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EDFF29-669F-4C92-BEE1-0FBD98BD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6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5B9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4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D711E-9ED6-49D1-8A70-7648FB8EB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baird</dc:creator>
  <cp:keywords/>
  <dc:description/>
  <cp:lastModifiedBy>Amy Baird</cp:lastModifiedBy>
  <cp:revision>25</cp:revision>
  <cp:lastPrinted>2017-10-31T12:23:00Z</cp:lastPrinted>
  <dcterms:created xsi:type="dcterms:W3CDTF">2017-06-14T12:36:00Z</dcterms:created>
  <dcterms:modified xsi:type="dcterms:W3CDTF">2017-10-31T15:08:00Z</dcterms:modified>
</cp:coreProperties>
</file>