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26" w:rsidRPr="00436526" w:rsidRDefault="00436526" w:rsidP="00077624">
      <w:pPr>
        <w:jc w:val="center"/>
        <w:rPr>
          <w:b/>
          <w:sz w:val="72"/>
          <w:szCs w:val="36"/>
        </w:rPr>
      </w:pPr>
      <w:r w:rsidRPr="00436526">
        <w:rPr>
          <w:b/>
          <w:sz w:val="72"/>
          <w:szCs w:val="36"/>
        </w:rPr>
        <w:t>I See – I Notice – I Wonder</w:t>
      </w:r>
    </w:p>
    <w:p w:rsidR="00436526" w:rsidRDefault="00436526" w:rsidP="00077624">
      <w:pPr>
        <w:jc w:val="center"/>
        <w:rPr>
          <w:b/>
          <w:sz w:val="48"/>
          <w:szCs w:val="36"/>
        </w:rPr>
      </w:pPr>
    </w:p>
    <w:p w:rsidR="00EF5E1C" w:rsidRPr="00BF4BA1" w:rsidRDefault="009025AD" w:rsidP="00077624">
      <w:pPr>
        <w:jc w:val="center"/>
        <w:rPr>
          <w:b/>
          <w:sz w:val="48"/>
          <w:szCs w:val="36"/>
        </w:rPr>
      </w:pPr>
      <w:r w:rsidRPr="00BF4BA1">
        <w:rPr>
          <w:b/>
          <w:sz w:val="48"/>
          <w:szCs w:val="36"/>
        </w:rPr>
        <w:t>Introduction</w:t>
      </w:r>
    </w:p>
    <w:p w:rsidR="009025AD" w:rsidRDefault="009025AD" w:rsidP="009025AD">
      <w:pPr>
        <w:rPr>
          <w:sz w:val="28"/>
          <w:szCs w:val="28"/>
        </w:rPr>
      </w:pPr>
    </w:p>
    <w:p w:rsidR="009025AD" w:rsidRDefault="00296903" w:rsidP="009025AD">
      <w:pPr>
        <w:rPr>
          <w:sz w:val="28"/>
          <w:szCs w:val="28"/>
        </w:rPr>
      </w:pPr>
      <w:r>
        <w:rPr>
          <w:sz w:val="28"/>
          <w:szCs w:val="28"/>
        </w:rPr>
        <w:t>‘I See – I Notice – I Wonder’</w:t>
      </w:r>
      <w:r w:rsidR="009025AD">
        <w:rPr>
          <w:sz w:val="28"/>
          <w:szCs w:val="28"/>
        </w:rPr>
        <w:t xml:space="preserve"> gives a </w:t>
      </w:r>
      <w:r>
        <w:rPr>
          <w:sz w:val="28"/>
          <w:szCs w:val="28"/>
        </w:rPr>
        <w:t xml:space="preserve">structure </w:t>
      </w:r>
      <w:r w:rsidR="009025AD">
        <w:rPr>
          <w:sz w:val="28"/>
          <w:szCs w:val="28"/>
        </w:rPr>
        <w:t>for child-centred and enquiry-based learning</w:t>
      </w:r>
      <w:r>
        <w:rPr>
          <w:sz w:val="28"/>
          <w:szCs w:val="28"/>
        </w:rPr>
        <w:t xml:space="preserve">, </w:t>
      </w:r>
      <w:r w:rsidR="009025AD">
        <w:rPr>
          <w:sz w:val="28"/>
          <w:szCs w:val="28"/>
        </w:rPr>
        <w:t>allow</w:t>
      </w:r>
      <w:r>
        <w:rPr>
          <w:sz w:val="28"/>
          <w:szCs w:val="28"/>
        </w:rPr>
        <w:t>ing</w:t>
      </w:r>
      <w:r w:rsidR="009025AD">
        <w:rPr>
          <w:sz w:val="28"/>
          <w:szCs w:val="28"/>
        </w:rPr>
        <w:t xml:space="preserve"> children to feel ownership over how they explore and learn from the museum visit, whilst also supporting the teacher in facilitating that learning.</w:t>
      </w:r>
    </w:p>
    <w:p w:rsidR="00296903" w:rsidRDefault="00296903" w:rsidP="009025AD">
      <w:pPr>
        <w:rPr>
          <w:sz w:val="28"/>
          <w:szCs w:val="28"/>
        </w:rPr>
      </w:pPr>
    </w:p>
    <w:p w:rsidR="00296903" w:rsidRDefault="00296903" w:rsidP="009025AD">
      <w:pPr>
        <w:rPr>
          <w:sz w:val="28"/>
          <w:szCs w:val="28"/>
        </w:rPr>
      </w:pPr>
      <w:r>
        <w:rPr>
          <w:sz w:val="28"/>
          <w:szCs w:val="28"/>
        </w:rPr>
        <w:t>This format can be used in an individual gallery (for example to support an Ancient Greeks or Fossils topic) or around the whole museum.</w:t>
      </w:r>
    </w:p>
    <w:p w:rsidR="007F6FE8" w:rsidRDefault="007F6FE8" w:rsidP="009025AD">
      <w:pPr>
        <w:rPr>
          <w:sz w:val="28"/>
          <w:szCs w:val="28"/>
        </w:rPr>
      </w:pPr>
    </w:p>
    <w:p w:rsidR="007F6FE8" w:rsidRDefault="007F6FE8" w:rsidP="009025AD">
      <w:pPr>
        <w:rPr>
          <w:sz w:val="28"/>
          <w:szCs w:val="28"/>
        </w:rPr>
      </w:pPr>
      <w:r>
        <w:rPr>
          <w:sz w:val="28"/>
          <w:szCs w:val="28"/>
        </w:rPr>
        <w:t xml:space="preserve">You will need to do some preparation in advance of your visit, mainly in the form of deciding what kind of work you would like to be the outcome of your visit – artwork, a story, a </w:t>
      </w:r>
      <w:proofErr w:type="spellStart"/>
      <w:r>
        <w:rPr>
          <w:sz w:val="28"/>
          <w:szCs w:val="28"/>
        </w:rPr>
        <w:t>Powerpoint</w:t>
      </w:r>
      <w:proofErr w:type="spellEnd"/>
      <w:r>
        <w:rPr>
          <w:sz w:val="28"/>
          <w:szCs w:val="28"/>
        </w:rPr>
        <w:t xml:space="preserve"> presentation, a piece of drama – anything that fits into your current area of curriculum study or that you feel will enhance your class’ </w:t>
      </w:r>
      <w:smartTag w:uri="urn:schemas-microsoft-com:office:smarttags" w:element="PersonName">
        <w:r>
          <w:rPr>
            <w:sz w:val="28"/>
            <w:szCs w:val="28"/>
          </w:rPr>
          <w:t>learning</w:t>
        </w:r>
      </w:smartTag>
      <w:r>
        <w:rPr>
          <w:sz w:val="28"/>
          <w:szCs w:val="28"/>
        </w:rPr>
        <w:t>.  The work could be produced by individual children, but the guidelines given here will be for smaller groups to produce a piece of work together.</w:t>
      </w:r>
    </w:p>
    <w:p w:rsidR="009025AD" w:rsidRDefault="009025AD" w:rsidP="009025AD">
      <w:pPr>
        <w:rPr>
          <w:sz w:val="28"/>
          <w:szCs w:val="28"/>
        </w:rPr>
      </w:pPr>
    </w:p>
    <w:p w:rsidR="00F438CE" w:rsidRDefault="00F438CE" w:rsidP="00F438CE">
      <w:pPr>
        <w:rPr>
          <w:sz w:val="28"/>
          <w:szCs w:val="28"/>
        </w:rPr>
      </w:pPr>
      <w:r w:rsidRPr="00F438CE">
        <w:rPr>
          <w:sz w:val="28"/>
          <w:szCs w:val="28"/>
        </w:rPr>
        <w:t>There are some good spaces in the museum where you can bring a group together (often, unfortunately, we will not have a classroom available due to the pressure of numbers visiting).  The Natural Northumbria gallery works well for this, as does Butterfly Corner if no groups are eating there.  The two sides of Living Planet also have a good amount of space for bringing groups together.</w:t>
      </w:r>
    </w:p>
    <w:p w:rsidR="009025AD" w:rsidRDefault="009025AD" w:rsidP="009025AD">
      <w:pPr>
        <w:rPr>
          <w:sz w:val="28"/>
          <w:szCs w:val="28"/>
        </w:rPr>
      </w:pPr>
    </w:p>
    <w:p w:rsidR="00D829FB" w:rsidRDefault="00D829FB" w:rsidP="009025AD">
      <w:pPr>
        <w:rPr>
          <w:sz w:val="28"/>
          <w:szCs w:val="28"/>
        </w:rPr>
      </w:pPr>
    </w:p>
    <w:p w:rsidR="00117287" w:rsidRDefault="00117287" w:rsidP="009025AD">
      <w:pPr>
        <w:rPr>
          <w:b/>
          <w:sz w:val="48"/>
          <w:szCs w:val="36"/>
        </w:rPr>
      </w:pPr>
    </w:p>
    <w:p w:rsidR="007F6FE8" w:rsidRDefault="007F6FE8" w:rsidP="009025AD">
      <w:pPr>
        <w:rPr>
          <w:b/>
          <w:sz w:val="48"/>
          <w:szCs w:val="36"/>
        </w:rPr>
      </w:pPr>
    </w:p>
    <w:p w:rsidR="007F6FE8" w:rsidRDefault="007F6FE8" w:rsidP="009025AD">
      <w:pPr>
        <w:rPr>
          <w:b/>
          <w:sz w:val="48"/>
          <w:szCs w:val="36"/>
        </w:rPr>
      </w:pPr>
    </w:p>
    <w:p w:rsidR="007F6FE8" w:rsidRDefault="007F6FE8" w:rsidP="009025AD">
      <w:pPr>
        <w:rPr>
          <w:b/>
          <w:sz w:val="48"/>
          <w:szCs w:val="36"/>
        </w:rPr>
      </w:pPr>
    </w:p>
    <w:p w:rsidR="007F6FE8" w:rsidRDefault="007F6FE8" w:rsidP="009025AD">
      <w:pPr>
        <w:rPr>
          <w:b/>
          <w:sz w:val="48"/>
          <w:szCs w:val="36"/>
        </w:rPr>
      </w:pPr>
    </w:p>
    <w:p w:rsidR="007F6FE8" w:rsidRDefault="007F6FE8" w:rsidP="009025AD">
      <w:pPr>
        <w:rPr>
          <w:b/>
          <w:sz w:val="48"/>
          <w:szCs w:val="36"/>
        </w:rPr>
      </w:pPr>
    </w:p>
    <w:p w:rsidR="00BF4BA1" w:rsidRDefault="00117287" w:rsidP="009025AD">
      <w:pPr>
        <w:rPr>
          <w:b/>
          <w:sz w:val="48"/>
          <w:szCs w:val="36"/>
        </w:rPr>
      </w:pPr>
      <w:r>
        <w:rPr>
          <w:b/>
          <w:sz w:val="48"/>
          <w:szCs w:val="36"/>
        </w:rPr>
        <w:br w:type="page"/>
      </w:r>
      <w:r>
        <w:rPr>
          <w:b/>
          <w:sz w:val="48"/>
          <w:szCs w:val="36"/>
        </w:rPr>
        <w:lastRenderedPageBreak/>
        <w:t>Suggested</w:t>
      </w:r>
      <w:r w:rsidR="00BF4BA1">
        <w:rPr>
          <w:b/>
          <w:sz w:val="48"/>
          <w:szCs w:val="36"/>
        </w:rPr>
        <w:t xml:space="preserve"> Outline for Your Time</w:t>
      </w:r>
    </w:p>
    <w:p w:rsidR="00F438CE" w:rsidRPr="00BF4BA1" w:rsidRDefault="00F438CE" w:rsidP="009025AD">
      <w:pPr>
        <w:rPr>
          <w:sz w:val="28"/>
          <w:szCs w:val="28"/>
        </w:rPr>
      </w:pPr>
    </w:p>
    <w:p w:rsidR="00BF4BA1" w:rsidRDefault="00296903" w:rsidP="009025AD">
      <w:pPr>
        <w:rPr>
          <w:b/>
          <w:sz w:val="36"/>
          <w:szCs w:val="36"/>
        </w:rPr>
      </w:pPr>
      <w:r>
        <w:rPr>
          <w:b/>
          <w:sz w:val="36"/>
          <w:szCs w:val="36"/>
        </w:rPr>
        <w:t xml:space="preserve">I </w:t>
      </w:r>
      <w:proofErr w:type="gramStart"/>
      <w:r>
        <w:rPr>
          <w:b/>
          <w:sz w:val="36"/>
          <w:szCs w:val="36"/>
        </w:rPr>
        <w:t>See</w:t>
      </w:r>
      <w:proofErr w:type="gramEnd"/>
      <w:r w:rsidR="00DE7B9D">
        <w:rPr>
          <w:b/>
          <w:sz w:val="36"/>
          <w:szCs w:val="36"/>
        </w:rPr>
        <w:t xml:space="preserve"> (5 minutes)</w:t>
      </w:r>
    </w:p>
    <w:p w:rsidR="00FF0E04" w:rsidRDefault="00BF4BA1" w:rsidP="00FF0E04">
      <w:pPr>
        <w:rPr>
          <w:sz w:val="28"/>
          <w:szCs w:val="28"/>
        </w:rPr>
      </w:pPr>
      <w:r>
        <w:rPr>
          <w:sz w:val="28"/>
          <w:szCs w:val="28"/>
        </w:rPr>
        <w:t>Allow pupils to explore the</w:t>
      </w:r>
      <w:r w:rsidR="00296903">
        <w:rPr>
          <w:sz w:val="28"/>
          <w:szCs w:val="28"/>
        </w:rPr>
        <w:t xml:space="preserve"> museum or an individual gallery</w:t>
      </w:r>
      <w:r>
        <w:rPr>
          <w:sz w:val="28"/>
          <w:szCs w:val="28"/>
        </w:rPr>
        <w:t xml:space="preserve"> as individuals or in small groups</w:t>
      </w:r>
      <w:r w:rsidR="009E048B">
        <w:rPr>
          <w:sz w:val="28"/>
          <w:szCs w:val="28"/>
        </w:rPr>
        <w:t xml:space="preserve"> (as individuals</w:t>
      </w:r>
      <w:r w:rsidR="008E658A">
        <w:rPr>
          <w:sz w:val="28"/>
          <w:szCs w:val="28"/>
        </w:rPr>
        <w:t xml:space="preserve"> </w:t>
      </w:r>
      <w:r w:rsidR="009E048B">
        <w:rPr>
          <w:sz w:val="28"/>
          <w:szCs w:val="28"/>
        </w:rPr>
        <w:t>is ideal, but this may not be appropriate for younger children).</w:t>
      </w:r>
      <w:r w:rsidR="00FF0E04">
        <w:rPr>
          <w:sz w:val="28"/>
          <w:szCs w:val="28"/>
        </w:rPr>
        <w:t xml:space="preserve"> Pupils do not need to take notes, or photographs at this point, just to experience and explore</w:t>
      </w:r>
      <w:r w:rsidR="00296903">
        <w:rPr>
          <w:sz w:val="28"/>
          <w:szCs w:val="28"/>
        </w:rPr>
        <w:t>, then choose their favourite object</w:t>
      </w:r>
      <w:r w:rsidR="00FF0E04">
        <w:rPr>
          <w:sz w:val="28"/>
          <w:szCs w:val="28"/>
        </w:rPr>
        <w:t>.</w:t>
      </w:r>
    </w:p>
    <w:p w:rsidR="00D53EA7" w:rsidRDefault="00D53EA7" w:rsidP="009025AD">
      <w:pPr>
        <w:rPr>
          <w:sz w:val="28"/>
          <w:szCs w:val="28"/>
        </w:rPr>
      </w:pPr>
    </w:p>
    <w:p w:rsidR="00117287" w:rsidRDefault="00D53EA7" w:rsidP="009025AD">
      <w:pPr>
        <w:rPr>
          <w:sz w:val="28"/>
          <w:szCs w:val="28"/>
        </w:rPr>
      </w:pPr>
      <w:r>
        <w:rPr>
          <w:sz w:val="28"/>
          <w:szCs w:val="28"/>
        </w:rPr>
        <w:t xml:space="preserve">Make sure that you keep an eye on what is happening during this </w:t>
      </w:r>
      <w:r w:rsidR="00FF0E04">
        <w:rPr>
          <w:sz w:val="28"/>
          <w:szCs w:val="28"/>
        </w:rPr>
        <w:t xml:space="preserve">part of the </w:t>
      </w:r>
      <w:r>
        <w:rPr>
          <w:sz w:val="28"/>
          <w:szCs w:val="28"/>
        </w:rPr>
        <w:t xml:space="preserve">exercise – it will probably be obvious who is working well and who is not focusing on the task.  </w:t>
      </w:r>
      <w:r w:rsidR="00117287">
        <w:rPr>
          <w:sz w:val="28"/>
          <w:szCs w:val="28"/>
        </w:rPr>
        <w:t>If a child is having trouble</w:t>
      </w:r>
      <w:r w:rsidR="00FF0E04">
        <w:rPr>
          <w:sz w:val="28"/>
          <w:szCs w:val="28"/>
        </w:rPr>
        <w:t xml:space="preserve"> with keeping on track</w:t>
      </w:r>
      <w:r w:rsidR="00117287">
        <w:rPr>
          <w:sz w:val="28"/>
          <w:szCs w:val="28"/>
        </w:rPr>
        <w:t>, you could use some of the prompts listed later.</w:t>
      </w:r>
    </w:p>
    <w:p w:rsidR="00D53EA7" w:rsidRDefault="00D53EA7" w:rsidP="009025AD">
      <w:pPr>
        <w:rPr>
          <w:sz w:val="28"/>
          <w:szCs w:val="28"/>
        </w:rPr>
      </w:pPr>
    </w:p>
    <w:p w:rsidR="00F438CE" w:rsidRDefault="00D53EA7" w:rsidP="00117287">
      <w:pPr>
        <w:rPr>
          <w:sz w:val="28"/>
          <w:szCs w:val="28"/>
        </w:rPr>
      </w:pPr>
      <w:r>
        <w:rPr>
          <w:sz w:val="28"/>
          <w:szCs w:val="28"/>
        </w:rPr>
        <w:t>Set a</w:t>
      </w:r>
      <w:r w:rsidR="00DE7B9D">
        <w:rPr>
          <w:sz w:val="28"/>
          <w:szCs w:val="28"/>
        </w:rPr>
        <w:t xml:space="preserve"> </w:t>
      </w:r>
      <w:r>
        <w:rPr>
          <w:sz w:val="28"/>
          <w:szCs w:val="28"/>
        </w:rPr>
        <w:t>time for the exploration</w:t>
      </w:r>
      <w:r w:rsidR="00F438CE">
        <w:rPr>
          <w:sz w:val="28"/>
          <w:szCs w:val="28"/>
        </w:rPr>
        <w:t xml:space="preserve"> (five minutes is plenty in a single gallery)</w:t>
      </w:r>
      <w:r>
        <w:rPr>
          <w:sz w:val="28"/>
          <w:szCs w:val="28"/>
        </w:rPr>
        <w:t xml:space="preserve">, at the end of which everyone will get back together.  </w:t>
      </w:r>
      <w:r w:rsidR="00FF0E04">
        <w:rPr>
          <w:sz w:val="28"/>
          <w:szCs w:val="28"/>
        </w:rPr>
        <w:t>At this point, h</w:t>
      </w:r>
      <w:r w:rsidR="00296903">
        <w:rPr>
          <w:sz w:val="28"/>
          <w:szCs w:val="28"/>
        </w:rPr>
        <w:t>ave a brief chat about what your pupils</w:t>
      </w:r>
      <w:r w:rsidR="00FF0E04">
        <w:rPr>
          <w:sz w:val="28"/>
          <w:szCs w:val="28"/>
        </w:rPr>
        <w:t xml:space="preserve"> have </w:t>
      </w:r>
      <w:r w:rsidR="00296903">
        <w:rPr>
          <w:sz w:val="28"/>
          <w:szCs w:val="28"/>
        </w:rPr>
        <w:t xml:space="preserve">seen and </w:t>
      </w:r>
      <w:r w:rsidR="009F562D">
        <w:rPr>
          <w:sz w:val="28"/>
          <w:szCs w:val="28"/>
        </w:rPr>
        <w:t>get everyone to report on what was their</w:t>
      </w:r>
      <w:r w:rsidR="00FF0E04">
        <w:rPr>
          <w:sz w:val="28"/>
          <w:szCs w:val="28"/>
        </w:rPr>
        <w:t xml:space="preserve"> favourite object.  Encourage them to respond as themselves, not just to follow what their friend does!  </w:t>
      </w:r>
    </w:p>
    <w:p w:rsidR="00F438CE" w:rsidRDefault="00F438CE" w:rsidP="00117287">
      <w:pPr>
        <w:rPr>
          <w:sz w:val="28"/>
          <w:szCs w:val="28"/>
        </w:rPr>
      </w:pPr>
    </w:p>
    <w:p w:rsidR="00F438CE" w:rsidRDefault="00F438CE" w:rsidP="00117287">
      <w:pPr>
        <w:rPr>
          <w:sz w:val="28"/>
          <w:szCs w:val="28"/>
        </w:rPr>
      </w:pPr>
      <w:r>
        <w:rPr>
          <w:sz w:val="28"/>
          <w:szCs w:val="28"/>
        </w:rPr>
        <w:t>Y</w:t>
      </w:r>
      <w:r w:rsidR="00FF0E04">
        <w:rPr>
          <w:sz w:val="28"/>
          <w:szCs w:val="28"/>
        </w:rPr>
        <w:t>ou could give each individual a copy of the “I see</w:t>
      </w:r>
      <w:proofErr w:type="gramStart"/>
      <w:r w:rsidR="00FF0E04">
        <w:rPr>
          <w:sz w:val="28"/>
          <w:szCs w:val="28"/>
        </w:rPr>
        <w:t>..</w:t>
      </w:r>
      <w:proofErr w:type="gramEnd"/>
      <w:r w:rsidR="00FF0E04">
        <w:rPr>
          <w:sz w:val="28"/>
          <w:szCs w:val="28"/>
        </w:rPr>
        <w:t>…I notice…..I wonder” handout on the following page to fill in about that favourite object</w:t>
      </w:r>
      <w:r w:rsidR="009F562D">
        <w:rPr>
          <w:sz w:val="28"/>
          <w:szCs w:val="28"/>
        </w:rPr>
        <w:t xml:space="preserve"> – but post-it notes also work extremely well</w:t>
      </w:r>
      <w:r>
        <w:rPr>
          <w:sz w:val="28"/>
          <w:szCs w:val="28"/>
        </w:rPr>
        <w:t xml:space="preserve"> and for the ‘I See’ and ‘I Notice’ activities, memory is just fine.</w:t>
      </w:r>
    </w:p>
    <w:p w:rsidR="00F438CE" w:rsidRDefault="00F438CE" w:rsidP="00117287">
      <w:pPr>
        <w:rPr>
          <w:sz w:val="28"/>
          <w:szCs w:val="28"/>
        </w:rPr>
      </w:pPr>
    </w:p>
    <w:p w:rsidR="00117287" w:rsidRDefault="00FF0E04" w:rsidP="00117287">
      <w:pPr>
        <w:rPr>
          <w:sz w:val="28"/>
          <w:szCs w:val="28"/>
        </w:rPr>
      </w:pPr>
      <w:r>
        <w:rPr>
          <w:sz w:val="28"/>
          <w:szCs w:val="28"/>
        </w:rPr>
        <w:t>For younger children, they could take a digital photograph to bring back or simply remember the object.  As younger children are more likely to be working in a group with an adult, this could be facilitated by their group leader.</w:t>
      </w:r>
    </w:p>
    <w:p w:rsidR="00FF0E04" w:rsidRDefault="00FF0E04" w:rsidP="00117287">
      <w:pPr>
        <w:rPr>
          <w:sz w:val="28"/>
          <w:szCs w:val="28"/>
        </w:rPr>
      </w:pPr>
    </w:p>
    <w:p w:rsidR="009F562D" w:rsidRPr="009F562D" w:rsidRDefault="009F562D" w:rsidP="009025AD">
      <w:pPr>
        <w:rPr>
          <w:b/>
          <w:sz w:val="36"/>
          <w:szCs w:val="28"/>
        </w:rPr>
      </w:pPr>
      <w:r w:rsidRPr="009F562D">
        <w:rPr>
          <w:b/>
          <w:sz w:val="36"/>
          <w:szCs w:val="28"/>
        </w:rPr>
        <w:t>I Notice</w:t>
      </w:r>
      <w:r w:rsidR="00DE7B9D">
        <w:rPr>
          <w:b/>
          <w:sz w:val="36"/>
          <w:szCs w:val="28"/>
        </w:rPr>
        <w:t xml:space="preserve"> (10 minutes</w:t>
      </w:r>
      <w:r w:rsidR="00F438CE">
        <w:rPr>
          <w:b/>
          <w:sz w:val="36"/>
          <w:szCs w:val="28"/>
        </w:rPr>
        <w:t xml:space="preserve"> plus</w:t>
      </w:r>
      <w:r w:rsidR="00DE7B9D">
        <w:rPr>
          <w:b/>
          <w:sz w:val="36"/>
          <w:szCs w:val="28"/>
        </w:rPr>
        <w:t>)</w:t>
      </w:r>
    </w:p>
    <w:p w:rsidR="009F562D" w:rsidRPr="009F562D" w:rsidRDefault="009F562D" w:rsidP="009025AD">
      <w:pPr>
        <w:rPr>
          <w:noProof/>
          <w:sz w:val="28"/>
          <w:szCs w:val="28"/>
        </w:rPr>
      </w:pPr>
      <w:r w:rsidRPr="009F562D">
        <w:rPr>
          <w:noProof/>
          <w:sz w:val="28"/>
          <w:szCs w:val="28"/>
        </w:rPr>
        <w:t xml:space="preserve">Once </w:t>
      </w:r>
      <w:r w:rsidR="00F438CE">
        <w:rPr>
          <w:noProof/>
          <w:sz w:val="28"/>
          <w:szCs w:val="28"/>
        </w:rPr>
        <w:t>everyone has identified a favourite</w:t>
      </w:r>
      <w:r w:rsidRPr="009F562D">
        <w:rPr>
          <w:noProof/>
          <w:sz w:val="28"/>
          <w:szCs w:val="28"/>
        </w:rPr>
        <w:t xml:space="preserve">  object, send them back to ‘notice’.  </w:t>
      </w:r>
      <w:r w:rsidR="008E658A">
        <w:rPr>
          <w:noProof/>
          <w:sz w:val="28"/>
          <w:szCs w:val="28"/>
        </w:rPr>
        <w:t>They should t</w:t>
      </w:r>
      <w:r w:rsidRPr="009F562D">
        <w:rPr>
          <w:noProof/>
          <w:sz w:val="28"/>
          <w:szCs w:val="28"/>
        </w:rPr>
        <w:t>ake a closer look at the object</w:t>
      </w:r>
      <w:r w:rsidR="008E658A">
        <w:rPr>
          <w:noProof/>
          <w:sz w:val="28"/>
          <w:szCs w:val="28"/>
        </w:rPr>
        <w:t>(s)</w:t>
      </w:r>
      <w:r w:rsidRPr="009F562D">
        <w:rPr>
          <w:noProof/>
          <w:sz w:val="28"/>
          <w:szCs w:val="28"/>
        </w:rPr>
        <w:t xml:space="preserve"> and find out more about it</w:t>
      </w:r>
      <w:r w:rsidR="008E658A">
        <w:rPr>
          <w:noProof/>
          <w:sz w:val="28"/>
          <w:szCs w:val="28"/>
        </w:rPr>
        <w:t>/them</w:t>
      </w:r>
      <w:r w:rsidRPr="009F562D">
        <w:rPr>
          <w:noProof/>
          <w:sz w:val="28"/>
          <w:szCs w:val="28"/>
        </w:rPr>
        <w:t>.</w:t>
      </w:r>
      <w:r w:rsidR="008E658A">
        <w:rPr>
          <w:noProof/>
          <w:sz w:val="28"/>
          <w:szCs w:val="28"/>
        </w:rPr>
        <w:t xml:space="preserve">  </w:t>
      </w:r>
      <w:r w:rsidR="00F438CE">
        <w:rPr>
          <w:noProof/>
          <w:sz w:val="28"/>
          <w:szCs w:val="28"/>
        </w:rPr>
        <w:t>This again can be quite a short process, or they</w:t>
      </w:r>
      <w:r w:rsidR="008E658A">
        <w:rPr>
          <w:noProof/>
          <w:sz w:val="28"/>
          <w:szCs w:val="28"/>
        </w:rPr>
        <w:t xml:space="preserve"> could take photographs, make drawings </w:t>
      </w:r>
      <w:r w:rsidR="00F438CE">
        <w:rPr>
          <w:noProof/>
          <w:sz w:val="28"/>
          <w:szCs w:val="28"/>
        </w:rPr>
        <w:t>and take</w:t>
      </w:r>
      <w:r w:rsidR="008E658A">
        <w:rPr>
          <w:noProof/>
          <w:sz w:val="28"/>
          <w:szCs w:val="28"/>
        </w:rPr>
        <w:t xml:space="preserve"> notes.  For children who are still learning to write, an adult could scribe for them.</w:t>
      </w:r>
    </w:p>
    <w:p w:rsidR="009F562D" w:rsidRPr="009F562D" w:rsidRDefault="009F562D" w:rsidP="009025AD">
      <w:pPr>
        <w:rPr>
          <w:noProof/>
          <w:sz w:val="28"/>
          <w:szCs w:val="28"/>
        </w:rPr>
      </w:pPr>
    </w:p>
    <w:p w:rsidR="009F562D" w:rsidRDefault="009F562D" w:rsidP="009025AD">
      <w:pPr>
        <w:rPr>
          <w:noProof/>
          <w:sz w:val="28"/>
          <w:szCs w:val="28"/>
        </w:rPr>
      </w:pPr>
      <w:r w:rsidRPr="009F562D">
        <w:rPr>
          <w:noProof/>
          <w:sz w:val="28"/>
          <w:szCs w:val="28"/>
        </w:rPr>
        <w:t xml:space="preserve">Again, set a time limit for this activity and at the end of that time, bring people </w:t>
      </w:r>
      <w:r>
        <w:rPr>
          <w:noProof/>
          <w:sz w:val="28"/>
          <w:szCs w:val="28"/>
        </w:rPr>
        <w:t>back to</w:t>
      </w:r>
      <w:r w:rsidRPr="009F562D">
        <w:rPr>
          <w:noProof/>
          <w:sz w:val="28"/>
          <w:szCs w:val="28"/>
        </w:rPr>
        <w:t>gether</w:t>
      </w:r>
      <w:r>
        <w:rPr>
          <w:noProof/>
          <w:sz w:val="28"/>
          <w:szCs w:val="28"/>
        </w:rPr>
        <w:t xml:space="preserve"> to report back.</w:t>
      </w:r>
    </w:p>
    <w:p w:rsidR="009F562D" w:rsidRDefault="009F562D" w:rsidP="009025AD">
      <w:pPr>
        <w:rPr>
          <w:noProof/>
          <w:sz w:val="28"/>
          <w:szCs w:val="28"/>
        </w:rPr>
      </w:pPr>
    </w:p>
    <w:p w:rsidR="00F438CE" w:rsidRDefault="00F438CE">
      <w:pPr>
        <w:rPr>
          <w:b/>
          <w:noProof/>
          <w:sz w:val="36"/>
          <w:szCs w:val="28"/>
        </w:rPr>
      </w:pPr>
      <w:r>
        <w:rPr>
          <w:b/>
          <w:noProof/>
          <w:sz w:val="36"/>
          <w:szCs w:val="28"/>
        </w:rPr>
        <w:br w:type="page"/>
      </w:r>
    </w:p>
    <w:p w:rsidR="009F562D" w:rsidRPr="009F562D" w:rsidRDefault="009F562D" w:rsidP="009025AD">
      <w:pPr>
        <w:rPr>
          <w:b/>
          <w:noProof/>
          <w:sz w:val="36"/>
          <w:szCs w:val="28"/>
        </w:rPr>
      </w:pPr>
      <w:r w:rsidRPr="009F562D">
        <w:rPr>
          <w:b/>
          <w:noProof/>
          <w:sz w:val="36"/>
          <w:szCs w:val="28"/>
        </w:rPr>
        <w:lastRenderedPageBreak/>
        <w:t>I Wonder</w:t>
      </w:r>
      <w:r w:rsidR="0090718E">
        <w:rPr>
          <w:b/>
          <w:noProof/>
          <w:sz w:val="36"/>
          <w:szCs w:val="28"/>
        </w:rPr>
        <w:t xml:space="preserve"> (15 minutes</w:t>
      </w:r>
      <w:r w:rsidR="00DE7B9D">
        <w:rPr>
          <w:b/>
          <w:noProof/>
          <w:sz w:val="36"/>
          <w:szCs w:val="28"/>
        </w:rPr>
        <w:t>)</w:t>
      </w:r>
    </w:p>
    <w:p w:rsidR="009F562D" w:rsidRDefault="008E658A" w:rsidP="009025AD">
      <w:pPr>
        <w:rPr>
          <w:noProof/>
          <w:sz w:val="28"/>
          <w:szCs w:val="28"/>
        </w:rPr>
      </w:pPr>
      <w:r>
        <w:rPr>
          <w:noProof/>
          <w:sz w:val="28"/>
          <w:szCs w:val="28"/>
        </w:rPr>
        <w:t>Give pupils some time to think about w</w:t>
      </w:r>
      <w:r w:rsidR="009F562D">
        <w:rPr>
          <w:noProof/>
          <w:sz w:val="28"/>
          <w:szCs w:val="28"/>
        </w:rPr>
        <w:t xml:space="preserve">hat is the next question which </w:t>
      </w:r>
      <w:r>
        <w:rPr>
          <w:noProof/>
          <w:sz w:val="28"/>
          <w:szCs w:val="28"/>
        </w:rPr>
        <w:t xml:space="preserve">they would </w:t>
      </w:r>
      <w:r w:rsidR="009F562D">
        <w:rPr>
          <w:noProof/>
          <w:sz w:val="28"/>
          <w:szCs w:val="28"/>
        </w:rPr>
        <w:t>like to ask about their object(s)?  Is that something which can be answered in the museum or would it need more work back in the classroom</w:t>
      </w:r>
      <w:r>
        <w:rPr>
          <w:noProof/>
          <w:sz w:val="28"/>
          <w:szCs w:val="28"/>
        </w:rPr>
        <w:t xml:space="preserve">? </w:t>
      </w:r>
      <w:r w:rsidR="00F438CE">
        <w:rPr>
          <w:noProof/>
          <w:sz w:val="28"/>
          <w:szCs w:val="28"/>
        </w:rPr>
        <w:t xml:space="preserve"> Everyone should write their questions, using the </w:t>
      </w:r>
      <w:r w:rsidR="0090718E">
        <w:rPr>
          <w:noProof/>
          <w:sz w:val="28"/>
          <w:szCs w:val="28"/>
        </w:rPr>
        <w:t>handout or post-its.   As everyone produces the question, try to group together similar questions.  This could give you natural groups to work together or even just create some big questions for everyone.</w:t>
      </w:r>
    </w:p>
    <w:p w:rsidR="0090718E" w:rsidRDefault="0090718E" w:rsidP="009025AD">
      <w:pPr>
        <w:rPr>
          <w:noProof/>
          <w:sz w:val="28"/>
          <w:szCs w:val="28"/>
        </w:rPr>
      </w:pPr>
    </w:p>
    <w:p w:rsidR="0090718E" w:rsidRDefault="0090718E" w:rsidP="009025AD">
      <w:pPr>
        <w:rPr>
          <w:noProof/>
          <w:sz w:val="28"/>
          <w:szCs w:val="28"/>
        </w:rPr>
      </w:pPr>
    </w:p>
    <w:p w:rsidR="00F438CE" w:rsidRDefault="00F438CE" w:rsidP="009025AD">
      <w:pPr>
        <w:rPr>
          <w:noProof/>
          <w:sz w:val="28"/>
          <w:szCs w:val="28"/>
        </w:rPr>
      </w:pPr>
    </w:p>
    <w:p w:rsidR="00F438CE" w:rsidRDefault="00F438CE" w:rsidP="009025AD">
      <w:pPr>
        <w:rPr>
          <w:noProof/>
          <w:sz w:val="28"/>
          <w:szCs w:val="28"/>
        </w:rPr>
      </w:pPr>
    </w:p>
    <w:p w:rsidR="00F438CE" w:rsidRDefault="00F438CE" w:rsidP="009025AD">
      <w:pPr>
        <w:rPr>
          <w:noProof/>
          <w:sz w:val="28"/>
          <w:szCs w:val="28"/>
        </w:rPr>
      </w:pPr>
    </w:p>
    <w:p w:rsidR="008E658A" w:rsidRDefault="008E658A" w:rsidP="009025AD">
      <w:pPr>
        <w:rPr>
          <w:noProof/>
          <w:sz w:val="28"/>
          <w:szCs w:val="28"/>
        </w:rPr>
      </w:pPr>
    </w:p>
    <w:p w:rsidR="008E658A" w:rsidRDefault="008E658A" w:rsidP="009025AD">
      <w:pPr>
        <w:rPr>
          <w:noProof/>
          <w:sz w:val="28"/>
          <w:szCs w:val="28"/>
        </w:rPr>
      </w:pPr>
    </w:p>
    <w:p w:rsidR="008E658A" w:rsidRDefault="008E658A" w:rsidP="009025AD">
      <w:pPr>
        <w:rPr>
          <w:noProof/>
          <w:sz w:val="28"/>
          <w:szCs w:val="28"/>
        </w:rPr>
      </w:pPr>
    </w:p>
    <w:p w:rsidR="008E658A" w:rsidRDefault="008E658A" w:rsidP="009025AD">
      <w:pPr>
        <w:rPr>
          <w:noProof/>
          <w:sz w:val="28"/>
          <w:szCs w:val="28"/>
        </w:rPr>
      </w:pPr>
    </w:p>
    <w:p w:rsidR="009F562D" w:rsidRDefault="009F562D" w:rsidP="009025AD">
      <w:pPr>
        <w:rPr>
          <w:noProof/>
          <w:sz w:val="28"/>
          <w:szCs w:val="28"/>
        </w:rPr>
      </w:pPr>
    </w:p>
    <w:p w:rsidR="009F562D" w:rsidRDefault="009F562D" w:rsidP="009025AD">
      <w:pPr>
        <w:rPr>
          <w:noProof/>
          <w:sz w:val="28"/>
          <w:szCs w:val="28"/>
        </w:rPr>
      </w:pPr>
    </w:p>
    <w:p w:rsidR="00BF4BA1" w:rsidRDefault="007F6FE8" w:rsidP="009F562D">
      <w:pPr>
        <w:rPr>
          <w:sz w:val="28"/>
          <w:szCs w:val="28"/>
        </w:rPr>
      </w:pPr>
      <w:r w:rsidRPr="009F562D">
        <w:rPr>
          <w:noProof/>
          <w:sz w:val="28"/>
          <w:szCs w:val="28"/>
        </w:rPr>
        <w:br w:type="page"/>
      </w:r>
      <w:r w:rsidR="0090718E">
        <w:rPr>
          <w:b/>
          <w:noProof/>
          <w:sz w:val="32"/>
          <w:szCs w:val="28"/>
        </w:rPr>
        <w:lastRenderedPageBreak/>
        <mc:AlternateContent>
          <mc:Choice Requires="wps">
            <w:drawing>
              <wp:anchor distT="0" distB="0" distL="114300" distR="114300" simplePos="0" relativeHeight="251651072" behindDoc="0" locked="0" layoutInCell="1" allowOverlap="1" wp14:anchorId="30E74836" wp14:editId="33CA07ED">
                <wp:simplePos x="0" y="0"/>
                <wp:positionH relativeFrom="column">
                  <wp:posOffset>-346977</wp:posOffset>
                </wp:positionH>
                <wp:positionV relativeFrom="paragraph">
                  <wp:posOffset>1926991</wp:posOffset>
                </wp:positionV>
                <wp:extent cx="5537835" cy="2827020"/>
                <wp:effectExtent l="19050" t="19050" r="43815" b="30480"/>
                <wp:wrapNone/>
                <wp:docPr id="6" name="Oval Callout 6"/>
                <wp:cNvGraphicFramePr/>
                <a:graphic xmlns:a="http://schemas.openxmlformats.org/drawingml/2006/main">
                  <a:graphicData uri="http://schemas.microsoft.com/office/word/2010/wordprocessingShape">
                    <wps:wsp>
                      <wps:cNvSpPr/>
                      <wps:spPr>
                        <a:xfrm>
                          <a:off x="0" y="0"/>
                          <a:ext cx="5537835" cy="2827020"/>
                        </a:xfrm>
                        <a:prstGeom prst="wedgeEllipseCallout">
                          <a:avLst>
                            <a:gd name="adj1" fmla="val 41679"/>
                            <a:gd name="adj2" fmla="val 50162"/>
                          </a:avLst>
                        </a:prstGeom>
                        <a:noFill/>
                        <a:ln w="25400" cap="flat" cmpd="sng" algn="ctr">
                          <a:solidFill>
                            <a:sysClr val="windowText" lastClr="000000"/>
                          </a:solidFill>
                          <a:prstDash val="solid"/>
                        </a:ln>
                        <a:effectLst/>
                      </wps:spPr>
                      <wps:txbx>
                        <w:txbxContent>
                          <w:p w:rsidR="00B60A6D" w:rsidRDefault="00B60A6D" w:rsidP="00B60A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E7483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27.3pt;margin-top:151.75pt;width:436.05pt;height:222.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" adj="19803,21635" filled="f" strokecolor="windowText" strokeweight="2pt">
                <v:textbox>
                  <w:txbxContent>
                    <w:p w:rsidR="00B60A6D" w:rsidRDefault="00B60A6D" w:rsidP="00B60A6D">
                      <w:pPr>
                        <w:jc w:val="center"/>
                      </w:pPr>
                    </w:p>
                  </w:txbxContent>
                </v:textbox>
              </v:shape>
            </w:pict>
          </mc:Fallback>
        </mc:AlternateContent>
      </w:r>
      <w:r w:rsidR="0090718E">
        <w:rPr>
          <w:noProof/>
          <w:sz w:val="28"/>
          <w:szCs w:val="28"/>
        </w:rPr>
        <mc:AlternateContent>
          <mc:Choice Requires="wps">
            <w:drawing>
              <wp:anchor distT="0" distB="0" distL="114300" distR="114300" simplePos="0" relativeHeight="251682816" behindDoc="0" locked="0" layoutInCell="1" allowOverlap="1" wp14:anchorId="4C5A21F1" wp14:editId="38D50720">
                <wp:simplePos x="0" y="0"/>
                <wp:positionH relativeFrom="column">
                  <wp:posOffset>374917</wp:posOffset>
                </wp:positionH>
                <wp:positionV relativeFrom="paragraph">
                  <wp:posOffset>5115359</wp:posOffset>
                </wp:positionV>
                <wp:extent cx="5955030" cy="3945890"/>
                <wp:effectExtent l="19050" t="19050" r="45720" b="16510"/>
                <wp:wrapNone/>
                <wp:docPr id="11" name="Oval Callout 11"/>
                <wp:cNvGraphicFramePr/>
                <a:graphic xmlns:a="http://schemas.openxmlformats.org/drawingml/2006/main">
                  <a:graphicData uri="http://schemas.microsoft.com/office/word/2010/wordprocessingShape">
                    <wps:wsp>
                      <wps:cNvSpPr/>
                      <wps:spPr>
                        <a:xfrm>
                          <a:off x="0" y="0"/>
                          <a:ext cx="5955030" cy="3945890"/>
                        </a:xfrm>
                        <a:prstGeom prst="wedgeEllipseCallout">
                          <a:avLst>
                            <a:gd name="adj1" fmla="val -49017"/>
                            <a:gd name="adj2" fmla="val 4250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18E" w:rsidRDefault="0090718E" w:rsidP="00907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21F1" id="Oval Callout 11" o:spid="_x0000_s1027" type="#_x0000_t63" style="position:absolute;margin-left:29.5pt;margin-top:402.8pt;width:468.9pt;height:31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" adj="212,19980" filled="f" strokecolor="black [3213]" strokeweight="2pt">
                <v:textbox>
                  <w:txbxContent>
                    <w:p w:rsidR="0090718E" w:rsidRDefault="0090718E" w:rsidP="0090718E">
                      <w:pPr>
                        <w:jc w:val="center"/>
                      </w:pPr>
                    </w:p>
                  </w:txbxContent>
                </v:textbox>
              </v:shape>
            </w:pict>
          </mc:Fallback>
        </mc:AlternateContent>
      </w:r>
      <w:r w:rsidR="0090718E" w:rsidRPr="00B60A6D">
        <w:rPr>
          <w:noProof/>
          <w:sz w:val="28"/>
          <w:szCs w:val="28"/>
        </w:rPr>
        <mc:AlternateContent>
          <mc:Choice Requires="wps">
            <w:drawing>
              <wp:anchor distT="0" distB="0" distL="114300" distR="114300" simplePos="0" relativeHeight="251678720" behindDoc="0" locked="0" layoutInCell="1" allowOverlap="1" wp14:anchorId="5F7F28AB" wp14:editId="2C48245B">
                <wp:simplePos x="0" y="0"/>
                <wp:positionH relativeFrom="column">
                  <wp:posOffset>-506229</wp:posOffset>
                </wp:positionH>
                <wp:positionV relativeFrom="paragraph">
                  <wp:posOffset>8649435</wp:posOffset>
                </wp:positionV>
                <wp:extent cx="1957070" cy="695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695325"/>
                        </a:xfrm>
                        <a:prstGeom prst="rect">
                          <a:avLst/>
                        </a:prstGeom>
                        <a:noFill/>
                        <a:ln w="9525">
                          <a:noFill/>
                          <a:miter lim="800000"/>
                          <a:headEnd/>
                          <a:tailEnd/>
                        </a:ln>
                      </wps:spPr>
                      <wps:txbx>
                        <w:txbxContent>
                          <w:p w:rsidR="00B60A6D" w:rsidRPr="00B60A6D" w:rsidRDefault="00B60A6D" w:rsidP="00B60A6D">
                            <w:pPr>
                              <w:rPr>
                                <w:rFonts w:ascii="Arial" w:hAnsi="Arial" w:cs="Arial"/>
                              </w:rPr>
                            </w:pPr>
                            <w:r w:rsidRPr="00B60A6D">
                              <w:rPr>
                                <w:rFonts w:ascii="Arial" w:hAnsi="Arial" w:cs="Arial"/>
                                <w:sz w:val="72"/>
                              </w:rPr>
                              <w:t xml:space="preserve">I </w:t>
                            </w:r>
                            <w:r>
                              <w:rPr>
                                <w:rFonts w:ascii="Arial" w:hAnsi="Arial" w:cs="Arial"/>
                                <w:sz w:val="72"/>
                              </w:rPr>
                              <w:t>wonder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F28AB" id="_x0000_t202" coordsize="21600,21600" o:spt="202" path="m,l,21600r21600,l21600,xe">
                <v:stroke joinstyle="miter"/>
                <v:path gradientshapeok="t" o:connecttype="rect"/>
              </v:shapetype>
              <v:shape id="Text Box 2" o:spid="_x0000_s1028" type="#_x0000_t202" style="position:absolute;margin-left:-39.85pt;margin-top:681.05pt;width:154.1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" filled="f" stroked="f">
                <v:textbox>
                  <w:txbxContent>
                    <w:p w:rsidR="00B60A6D" w:rsidRPr="00B60A6D" w:rsidRDefault="00B60A6D" w:rsidP="00B60A6D">
                      <w:pPr>
                        <w:rPr>
                          <w:rFonts w:ascii="Arial" w:hAnsi="Arial" w:cs="Arial"/>
                        </w:rPr>
                      </w:pPr>
                      <w:r w:rsidRPr="00B60A6D">
                        <w:rPr>
                          <w:rFonts w:ascii="Arial" w:hAnsi="Arial" w:cs="Arial"/>
                          <w:sz w:val="72"/>
                        </w:rPr>
                        <w:t xml:space="preserve">I </w:t>
                      </w:r>
                      <w:r>
                        <w:rPr>
                          <w:rFonts w:ascii="Arial" w:hAnsi="Arial" w:cs="Arial"/>
                          <w:sz w:val="72"/>
                        </w:rPr>
                        <w:t>wonder</w:t>
                      </w:r>
                    </w:p>
                  </w:txbxContent>
                </v:textbox>
              </v:shape>
            </w:pict>
          </mc:Fallback>
        </mc:AlternateContent>
      </w:r>
      <w:r w:rsidR="0090718E" w:rsidRPr="00B60A6D">
        <w:rPr>
          <w:noProof/>
          <w:sz w:val="28"/>
          <w:szCs w:val="28"/>
        </w:rPr>
        <mc:AlternateContent>
          <mc:Choice Requires="wps">
            <w:drawing>
              <wp:anchor distT="0" distB="0" distL="114300" distR="114300" simplePos="0" relativeHeight="251659264" behindDoc="0" locked="0" layoutInCell="1" allowOverlap="1" wp14:anchorId="66A770AD" wp14:editId="409A90D6">
                <wp:simplePos x="0" y="0"/>
                <wp:positionH relativeFrom="column">
                  <wp:posOffset>4697216</wp:posOffset>
                </wp:positionH>
                <wp:positionV relativeFrom="paragraph">
                  <wp:posOffset>4588243</wp:posOffset>
                </wp:positionV>
                <wp:extent cx="1699895" cy="1403985"/>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403985"/>
                        </a:xfrm>
                        <a:prstGeom prst="rect">
                          <a:avLst/>
                        </a:prstGeom>
                        <a:noFill/>
                        <a:ln w="9525">
                          <a:noFill/>
                          <a:miter lim="800000"/>
                          <a:headEnd/>
                          <a:tailEnd/>
                        </a:ln>
                      </wps:spPr>
                      <wps:txbx>
                        <w:txbxContent>
                          <w:p w:rsidR="00B60A6D" w:rsidRPr="00B60A6D" w:rsidRDefault="00B60A6D" w:rsidP="00B60A6D">
                            <w:pPr>
                              <w:rPr>
                                <w:rFonts w:ascii="Arial" w:hAnsi="Arial" w:cs="Arial"/>
                              </w:rPr>
                            </w:pPr>
                            <w:r w:rsidRPr="00B60A6D">
                              <w:rPr>
                                <w:rFonts w:ascii="Arial" w:hAnsi="Arial" w:cs="Arial"/>
                                <w:sz w:val="72"/>
                              </w:rPr>
                              <w:t xml:space="preserve">I </w:t>
                            </w:r>
                            <w:r>
                              <w:rPr>
                                <w:rFonts w:ascii="Arial" w:hAnsi="Arial" w:cs="Arial"/>
                                <w:sz w:val="72"/>
                              </w:rPr>
                              <w:t>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770AD" id="_x0000_s1029" type="#_x0000_t202" style="position:absolute;margin-left:369.85pt;margin-top:361.3pt;width:133.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" filled="f" stroked="f">
                <v:textbox style="mso-fit-shape-to-text:t">
                  <w:txbxContent>
                    <w:p w:rsidR="00B60A6D" w:rsidRPr="00B60A6D" w:rsidRDefault="00B60A6D" w:rsidP="00B60A6D">
                      <w:pPr>
                        <w:rPr>
                          <w:rFonts w:ascii="Arial" w:hAnsi="Arial" w:cs="Arial"/>
                        </w:rPr>
                      </w:pPr>
                      <w:r w:rsidRPr="00B60A6D">
                        <w:rPr>
                          <w:rFonts w:ascii="Arial" w:hAnsi="Arial" w:cs="Arial"/>
                          <w:sz w:val="72"/>
                        </w:rPr>
                        <w:t xml:space="preserve">I </w:t>
                      </w:r>
                      <w:r>
                        <w:rPr>
                          <w:rFonts w:ascii="Arial" w:hAnsi="Arial" w:cs="Arial"/>
                          <w:sz w:val="72"/>
                        </w:rPr>
                        <w:t>notice</w:t>
                      </w:r>
                    </w:p>
                  </w:txbxContent>
                </v:textbox>
              </v:shape>
            </w:pict>
          </mc:Fallback>
        </mc:AlternateContent>
      </w:r>
      <w:r w:rsidR="000779DB">
        <w:rPr>
          <w:b/>
          <w:noProof/>
          <w:sz w:val="32"/>
          <w:szCs w:val="28"/>
        </w:rPr>
        <mc:AlternateContent>
          <mc:Choice Requires="wps">
            <w:drawing>
              <wp:anchor distT="0" distB="0" distL="114300" distR="114300" simplePos="0" relativeHeight="251640832" behindDoc="0" locked="0" layoutInCell="1" allowOverlap="1" wp14:anchorId="3AB4053B" wp14:editId="27397636">
                <wp:simplePos x="0" y="0"/>
                <wp:positionH relativeFrom="column">
                  <wp:posOffset>1185545</wp:posOffset>
                </wp:positionH>
                <wp:positionV relativeFrom="paragraph">
                  <wp:posOffset>-295275</wp:posOffset>
                </wp:positionV>
                <wp:extent cx="5060950" cy="1970405"/>
                <wp:effectExtent l="476250" t="19050" r="44450" b="29845"/>
                <wp:wrapNone/>
                <wp:docPr id="5" name="Oval Callout 5"/>
                <wp:cNvGraphicFramePr/>
                <a:graphic xmlns:a="http://schemas.openxmlformats.org/drawingml/2006/main">
                  <a:graphicData uri="http://schemas.microsoft.com/office/word/2010/wordprocessingShape">
                    <wps:wsp>
                      <wps:cNvSpPr/>
                      <wps:spPr>
                        <a:xfrm>
                          <a:off x="0" y="0"/>
                          <a:ext cx="5060950" cy="1970405"/>
                        </a:xfrm>
                        <a:prstGeom prst="wedgeEllipseCallout">
                          <a:avLst>
                            <a:gd name="adj1" fmla="val -59378"/>
                            <a:gd name="adj2" fmla="val 1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A6D" w:rsidRDefault="00B60A6D" w:rsidP="00B60A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053B" id="Oval Callout 5" o:spid="_x0000_s1030" type="#_x0000_t63" style="position:absolute;margin-left:93.35pt;margin-top:-23.25pt;width:398.5pt;height:15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" adj="-2026,10840" filled="f" strokecolor="black [3213]" strokeweight="2pt">
                <v:textbox>
                  <w:txbxContent>
                    <w:p w:rsidR="00B60A6D" w:rsidRDefault="00B60A6D" w:rsidP="00B60A6D">
                      <w:pPr>
                        <w:jc w:val="center"/>
                      </w:pPr>
                    </w:p>
                  </w:txbxContent>
                </v:textbox>
              </v:shape>
            </w:pict>
          </mc:Fallback>
        </mc:AlternateContent>
      </w:r>
      <w:r w:rsidR="00B60A6D" w:rsidRPr="00B60A6D">
        <w:rPr>
          <w:noProof/>
          <w:sz w:val="28"/>
          <w:szCs w:val="28"/>
        </w:rPr>
        <mc:AlternateContent>
          <mc:Choice Requires="wps">
            <w:drawing>
              <wp:anchor distT="0" distB="0" distL="114300" distR="114300" simplePos="0" relativeHeight="251663872" behindDoc="0" locked="0" layoutInCell="1" allowOverlap="1" wp14:anchorId="486A8580" wp14:editId="39906986">
                <wp:simplePos x="0" y="0"/>
                <wp:positionH relativeFrom="column">
                  <wp:posOffset>-487680</wp:posOffset>
                </wp:positionH>
                <wp:positionV relativeFrom="paragraph">
                  <wp:posOffset>360045</wp:posOffset>
                </wp:positionV>
                <wp:extent cx="135191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403985"/>
                        </a:xfrm>
                        <a:prstGeom prst="rect">
                          <a:avLst/>
                        </a:prstGeom>
                        <a:noFill/>
                        <a:ln w="9525">
                          <a:noFill/>
                          <a:miter lim="800000"/>
                          <a:headEnd/>
                          <a:tailEnd/>
                        </a:ln>
                      </wps:spPr>
                      <wps:txbx>
                        <w:txbxContent>
                          <w:p w:rsidR="00B60A6D" w:rsidRPr="00B60A6D" w:rsidRDefault="00B60A6D">
                            <w:pPr>
                              <w:rPr>
                                <w:rFonts w:ascii="Arial" w:hAnsi="Arial" w:cs="Arial"/>
                              </w:rPr>
                            </w:pPr>
                            <w:r w:rsidRPr="00B60A6D">
                              <w:rPr>
                                <w:rFonts w:ascii="Arial" w:hAnsi="Arial" w:cs="Arial"/>
                                <w:sz w:val="72"/>
                              </w:rPr>
                              <w:t>I see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A8580" id="_x0000_s1031" type="#_x0000_t202" style="position:absolute;margin-left:-38.4pt;margin-top:28.35pt;width:106.4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" filled="f" stroked="f">
                <v:textbox style="mso-fit-shape-to-text:t">
                  <w:txbxContent>
                    <w:p w:rsidR="00B60A6D" w:rsidRPr="00B60A6D" w:rsidRDefault="00B60A6D">
                      <w:pPr>
                        <w:rPr>
                          <w:rFonts w:ascii="Arial" w:hAnsi="Arial" w:cs="Arial"/>
                        </w:rPr>
                      </w:pPr>
                      <w:r w:rsidRPr="00B60A6D">
                        <w:rPr>
                          <w:rFonts w:ascii="Arial" w:hAnsi="Arial" w:cs="Arial"/>
                          <w:sz w:val="72"/>
                        </w:rPr>
                        <w:t>I see</w:t>
                      </w:r>
                    </w:p>
                  </w:txbxContent>
                </v:textbox>
              </v:shape>
            </w:pict>
          </mc:Fallback>
        </mc:AlternateContent>
      </w:r>
      <w:r w:rsidR="00FF0E04">
        <w:rPr>
          <w:b/>
          <w:sz w:val="32"/>
          <w:szCs w:val="28"/>
        </w:rPr>
        <w:br w:type="page"/>
      </w:r>
    </w:p>
    <w:p w:rsidR="00D53EA7" w:rsidRDefault="00D53EA7" w:rsidP="009025AD">
      <w:pPr>
        <w:rPr>
          <w:sz w:val="28"/>
          <w:szCs w:val="28"/>
        </w:rPr>
      </w:pPr>
    </w:p>
    <w:p w:rsidR="00BF4BA1" w:rsidRPr="00CD140E" w:rsidRDefault="00BF4BA1" w:rsidP="009025AD">
      <w:pPr>
        <w:rPr>
          <w:b/>
          <w:sz w:val="36"/>
          <w:szCs w:val="36"/>
        </w:rPr>
      </w:pPr>
      <w:r w:rsidRPr="00CD140E">
        <w:rPr>
          <w:b/>
          <w:sz w:val="36"/>
          <w:szCs w:val="36"/>
        </w:rPr>
        <w:t>Respond</w:t>
      </w:r>
    </w:p>
    <w:p w:rsidR="00D85EF1" w:rsidRDefault="00D85EF1" w:rsidP="009025AD">
      <w:pPr>
        <w:rPr>
          <w:sz w:val="28"/>
          <w:szCs w:val="28"/>
        </w:rPr>
      </w:pPr>
      <w:bookmarkStart w:id="0" w:name="_GoBack"/>
      <w:bookmarkEnd w:id="0"/>
      <w:r>
        <w:rPr>
          <w:sz w:val="28"/>
          <w:szCs w:val="28"/>
        </w:rPr>
        <w:t xml:space="preserve">You should think in advance about what kind of response you are going to ask the pupils to produce.  </w:t>
      </w:r>
      <w:r w:rsidR="009F562D">
        <w:rPr>
          <w:sz w:val="28"/>
          <w:szCs w:val="28"/>
        </w:rPr>
        <w:t xml:space="preserve">Various galleries have </w:t>
      </w:r>
      <w:r>
        <w:rPr>
          <w:sz w:val="28"/>
          <w:szCs w:val="28"/>
        </w:rPr>
        <w:t xml:space="preserve">obvious links to the curriculum, but </w:t>
      </w:r>
      <w:r w:rsidR="009F562D">
        <w:rPr>
          <w:sz w:val="28"/>
          <w:szCs w:val="28"/>
        </w:rPr>
        <w:t xml:space="preserve">the museum </w:t>
      </w:r>
      <w:r>
        <w:rPr>
          <w:sz w:val="28"/>
          <w:szCs w:val="28"/>
        </w:rPr>
        <w:t>could also inspire work in other areas such as art, science</w:t>
      </w:r>
      <w:r w:rsidR="002A4BDD">
        <w:rPr>
          <w:sz w:val="28"/>
          <w:szCs w:val="28"/>
        </w:rPr>
        <w:t xml:space="preserve">, drama, </w:t>
      </w:r>
      <w:r w:rsidR="009F562D">
        <w:rPr>
          <w:sz w:val="28"/>
          <w:szCs w:val="28"/>
        </w:rPr>
        <w:t xml:space="preserve">numeracy, </w:t>
      </w:r>
      <w:r w:rsidR="002A4BDD">
        <w:rPr>
          <w:sz w:val="28"/>
          <w:szCs w:val="28"/>
        </w:rPr>
        <w:t>PSHE</w:t>
      </w:r>
      <w:r>
        <w:rPr>
          <w:sz w:val="28"/>
          <w:szCs w:val="28"/>
        </w:rPr>
        <w:t xml:space="preserve"> or ICT.</w:t>
      </w:r>
      <w:r w:rsidR="002A4BDD">
        <w:rPr>
          <w:sz w:val="28"/>
          <w:szCs w:val="28"/>
        </w:rPr>
        <w:t xml:space="preserve">  Think carefully about the format in which pupils will be creating their response – part of their empowerment to explore by themselves is in knowing what will be expected of them at the end of the project.</w:t>
      </w:r>
    </w:p>
    <w:p w:rsidR="00D85EF1" w:rsidRDefault="00D85EF1" w:rsidP="009025AD">
      <w:pPr>
        <w:rPr>
          <w:sz w:val="28"/>
          <w:szCs w:val="28"/>
        </w:rPr>
      </w:pPr>
    </w:p>
    <w:p w:rsidR="003A6BAD" w:rsidRDefault="00D85EF1" w:rsidP="009025AD">
      <w:pPr>
        <w:rPr>
          <w:sz w:val="28"/>
          <w:szCs w:val="28"/>
        </w:rPr>
      </w:pPr>
      <w:r>
        <w:rPr>
          <w:sz w:val="28"/>
          <w:szCs w:val="28"/>
        </w:rPr>
        <w:t>Pupils should be sent back out into the exhibition in their new groups to collect material for their response</w:t>
      </w:r>
      <w:r w:rsidR="00117287">
        <w:rPr>
          <w:sz w:val="28"/>
          <w:szCs w:val="28"/>
        </w:rPr>
        <w:t>, the final version of which will be produced back in school</w:t>
      </w:r>
      <w:r>
        <w:rPr>
          <w:sz w:val="28"/>
          <w:szCs w:val="28"/>
        </w:rPr>
        <w:t xml:space="preserve">.  This </w:t>
      </w:r>
      <w:r w:rsidR="00117287">
        <w:rPr>
          <w:sz w:val="28"/>
          <w:szCs w:val="28"/>
        </w:rPr>
        <w:t xml:space="preserve">research material </w:t>
      </w:r>
      <w:r>
        <w:rPr>
          <w:sz w:val="28"/>
          <w:szCs w:val="28"/>
        </w:rPr>
        <w:t>could be in the form of notes, photographs or drawings</w:t>
      </w:r>
      <w:r w:rsidR="00117287">
        <w:rPr>
          <w:sz w:val="28"/>
          <w:szCs w:val="28"/>
        </w:rPr>
        <w:t xml:space="preserve"> and can be augmented with further research from books or the internet when they are back in school</w:t>
      </w:r>
      <w:r>
        <w:rPr>
          <w:sz w:val="28"/>
          <w:szCs w:val="28"/>
        </w:rPr>
        <w:t xml:space="preserve">.  </w:t>
      </w:r>
    </w:p>
    <w:p w:rsidR="00117287" w:rsidRDefault="00117287" w:rsidP="009025AD">
      <w:pPr>
        <w:rPr>
          <w:sz w:val="28"/>
          <w:szCs w:val="28"/>
        </w:rPr>
      </w:pPr>
    </w:p>
    <w:p w:rsidR="003A6BAD" w:rsidRDefault="003A6BAD" w:rsidP="009025AD">
      <w:pPr>
        <w:rPr>
          <w:sz w:val="28"/>
          <w:szCs w:val="28"/>
        </w:rPr>
      </w:pPr>
      <w:r>
        <w:rPr>
          <w:sz w:val="28"/>
          <w:szCs w:val="28"/>
        </w:rPr>
        <w:t xml:space="preserve">Since pupils are likely to be working outside their normal groups, encourage them to think about their roles within the groups so that everyone is involved.  Will it help to have a photographer, a note taker, an artist, a researcher, actors </w:t>
      </w:r>
      <w:proofErr w:type="spellStart"/>
      <w:r>
        <w:rPr>
          <w:sz w:val="28"/>
          <w:szCs w:val="28"/>
        </w:rPr>
        <w:t>etc</w:t>
      </w:r>
      <w:proofErr w:type="spellEnd"/>
      <w:r>
        <w:rPr>
          <w:sz w:val="28"/>
          <w:szCs w:val="28"/>
        </w:rPr>
        <w:t xml:space="preserve"> etc.  This should allow pupils to use their particular talents to produce a better response, but it is important to make sure that individuals neither dominate the group nor get left out of it.</w:t>
      </w:r>
    </w:p>
    <w:p w:rsidR="00D85EF1" w:rsidRDefault="00D85EF1" w:rsidP="009025AD">
      <w:pPr>
        <w:rPr>
          <w:sz w:val="28"/>
          <w:szCs w:val="28"/>
        </w:rPr>
      </w:pPr>
    </w:p>
    <w:p w:rsidR="003A6BAD" w:rsidRDefault="003A6BAD" w:rsidP="009025AD">
      <w:pPr>
        <w:rPr>
          <w:b/>
          <w:sz w:val="48"/>
          <w:szCs w:val="36"/>
        </w:rPr>
      </w:pPr>
    </w:p>
    <w:p w:rsidR="003A6BAD" w:rsidRDefault="003A6BAD" w:rsidP="009025AD">
      <w:pPr>
        <w:rPr>
          <w:b/>
          <w:sz w:val="48"/>
          <w:szCs w:val="36"/>
        </w:rPr>
      </w:pPr>
    </w:p>
    <w:p w:rsidR="003A6BAD" w:rsidRDefault="003A6BAD" w:rsidP="009025AD">
      <w:pPr>
        <w:rPr>
          <w:b/>
          <w:sz w:val="48"/>
          <w:szCs w:val="36"/>
        </w:rPr>
      </w:pPr>
    </w:p>
    <w:p w:rsidR="003A6BAD" w:rsidRDefault="003A6BAD" w:rsidP="009025AD">
      <w:pPr>
        <w:rPr>
          <w:b/>
          <w:sz w:val="48"/>
          <w:szCs w:val="36"/>
        </w:rPr>
      </w:pPr>
    </w:p>
    <w:p w:rsidR="003A6BAD" w:rsidRDefault="003A6BAD" w:rsidP="009025AD">
      <w:pPr>
        <w:rPr>
          <w:b/>
          <w:sz w:val="48"/>
          <w:szCs w:val="36"/>
        </w:rPr>
      </w:pPr>
    </w:p>
    <w:p w:rsidR="002A4BDD" w:rsidRPr="002A4BDD" w:rsidRDefault="002A4BDD" w:rsidP="009025AD">
      <w:pPr>
        <w:rPr>
          <w:b/>
          <w:sz w:val="48"/>
          <w:szCs w:val="48"/>
        </w:rPr>
      </w:pPr>
      <w:r>
        <w:rPr>
          <w:sz w:val="28"/>
          <w:szCs w:val="28"/>
        </w:rPr>
        <w:br w:type="page"/>
      </w:r>
      <w:r w:rsidRPr="002A4BDD">
        <w:rPr>
          <w:b/>
          <w:sz w:val="48"/>
          <w:szCs w:val="48"/>
        </w:rPr>
        <w:lastRenderedPageBreak/>
        <w:t>Prompts</w:t>
      </w:r>
    </w:p>
    <w:p w:rsidR="002A4BDD" w:rsidRDefault="002A4BDD" w:rsidP="009025AD">
      <w:pPr>
        <w:rPr>
          <w:sz w:val="28"/>
          <w:szCs w:val="28"/>
        </w:rPr>
      </w:pPr>
    </w:p>
    <w:p w:rsidR="002A4BDD" w:rsidRDefault="002A4BDD" w:rsidP="009025AD">
      <w:pPr>
        <w:rPr>
          <w:sz w:val="28"/>
          <w:szCs w:val="28"/>
        </w:rPr>
      </w:pPr>
      <w:r>
        <w:rPr>
          <w:sz w:val="28"/>
          <w:szCs w:val="28"/>
        </w:rPr>
        <w:t xml:space="preserve">To help you to focus pupil’s ideas, </w:t>
      </w:r>
      <w:r w:rsidR="000779DB">
        <w:rPr>
          <w:sz w:val="28"/>
          <w:szCs w:val="28"/>
        </w:rPr>
        <w:t>you could use some prompts to get them going.</w:t>
      </w:r>
    </w:p>
    <w:p w:rsidR="002A4BDD" w:rsidRDefault="002A4BDD" w:rsidP="009025AD">
      <w:pPr>
        <w:rPr>
          <w:sz w:val="28"/>
          <w:szCs w:val="28"/>
        </w:rPr>
      </w:pPr>
    </w:p>
    <w:p w:rsidR="002A4BDD" w:rsidRPr="002A4BDD" w:rsidRDefault="008E658A" w:rsidP="009025AD">
      <w:pPr>
        <w:rPr>
          <w:b/>
          <w:sz w:val="32"/>
          <w:szCs w:val="28"/>
        </w:rPr>
      </w:pPr>
      <w:r>
        <w:rPr>
          <w:b/>
          <w:sz w:val="32"/>
          <w:szCs w:val="28"/>
        </w:rPr>
        <w:t>C</w:t>
      </w:r>
      <w:r w:rsidR="002A4BDD" w:rsidRPr="002A4BDD">
        <w:rPr>
          <w:b/>
          <w:sz w:val="32"/>
          <w:szCs w:val="28"/>
        </w:rPr>
        <w:t>ubes</w:t>
      </w:r>
    </w:p>
    <w:p w:rsidR="002A4BDD" w:rsidRDefault="000779DB" w:rsidP="009025AD">
      <w:pPr>
        <w:rPr>
          <w:sz w:val="28"/>
          <w:szCs w:val="28"/>
        </w:rPr>
      </w:pPr>
      <w:r>
        <w:rPr>
          <w:sz w:val="28"/>
          <w:szCs w:val="28"/>
        </w:rPr>
        <w:t>We can book you out our explorer cubes.  These are giant dice with interchangeable inserts and can be rolled to give a type of thing to look for.  This could be colours, sizes, uses etc.</w:t>
      </w:r>
    </w:p>
    <w:p w:rsidR="000779DB" w:rsidRDefault="000779DB" w:rsidP="009025AD">
      <w:pPr>
        <w:rPr>
          <w:sz w:val="28"/>
          <w:szCs w:val="28"/>
        </w:rPr>
      </w:pPr>
    </w:p>
    <w:p w:rsidR="000779DB" w:rsidRDefault="000779DB" w:rsidP="009025AD">
      <w:pPr>
        <w:rPr>
          <w:sz w:val="28"/>
          <w:szCs w:val="28"/>
        </w:rPr>
      </w:pPr>
      <w:r w:rsidRPr="000779DB">
        <w:rPr>
          <w:b/>
          <w:sz w:val="32"/>
          <w:szCs w:val="28"/>
        </w:rPr>
        <w:t>I Spy</w:t>
      </w:r>
    </w:p>
    <w:p w:rsidR="000779DB" w:rsidRDefault="000779DB" w:rsidP="009025AD">
      <w:pPr>
        <w:rPr>
          <w:sz w:val="28"/>
          <w:szCs w:val="28"/>
        </w:rPr>
      </w:pPr>
      <w:r>
        <w:rPr>
          <w:sz w:val="28"/>
          <w:szCs w:val="28"/>
        </w:rPr>
        <w:t>Playing a game of I spy can help to make everyone look around more closely and think about what there is too see in the gallery.</w:t>
      </w:r>
    </w:p>
    <w:p w:rsidR="000779DB" w:rsidRDefault="000779DB" w:rsidP="009025AD">
      <w:pPr>
        <w:rPr>
          <w:sz w:val="28"/>
          <w:szCs w:val="28"/>
        </w:rPr>
      </w:pPr>
    </w:p>
    <w:p w:rsidR="000779DB" w:rsidRPr="00326A75" w:rsidRDefault="00326A75" w:rsidP="009025AD">
      <w:pPr>
        <w:rPr>
          <w:b/>
          <w:sz w:val="32"/>
          <w:szCs w:val="28"/>
        </w:rPr>
      </w:pPr>
      <w:r w:rsidRPr="00326A75">
        <w:rPr>
          <w:b/>
          <w:sz w:val="32"/>
          <w:szCs w:val="28"/>
        </w:rPr>
        <w:t>What is the most exciting….?</w:t>
      </w:r>
    </w:p>
    <w:p w:rsidR="00326A75" w:rsidRDefault="00326A75" w:rsidP="009025AD">
      <w:pPr>
        <w:rPr>
          <w:sz w:val="28"/>
          <w:szCs w:val="28"/>
        </w:rPr>
      </w:pPr>
      <w:r>
        <w:rPr>
          <w:sz w:val="28"/>
          <w:szCs w:val="28"/>
        </w:rPr>
        <w:t>Use your classwork as a basis to prompt children to think what is the most exciting thing they already know/have found out about a topic.  Can they find something related to that?</w:t>
      </w:r>
    </w:p>
    <w:p w:rsidR="008E658A" w:rsidRDefault="008E658A" w:rsidP="009025AD">
      <w:pPr>
        <w:rPr>
          <w:sz w:val="28"/>
          <w:szCs w:val="28"/>
        </w:rPr>
      </w:pPr>
    </w:p>
    <w:p w:rsidR="008E658A" w:rsidRDefault="008E658A" w:rsidP="009025AD">
      <w:pPr>
        <w:rPr>
          <w:sz w:val="28"/>
          <w:szCs w:val="28"/>
        </w:rPr>
      </w:pPr>
    </w:p>
    <w:p w:rsidR="006E10F9" w:rsidRPr="002A4BDD" w:rsidRDefault="006E10F9" w:rsidP="006E10F9">
      <w:pPr>
        <w:rPr>
          <w:b/>
          <w:sz w:val="48"/>
          <w:szCs w:val="28"/>
        </w:rPr>
      </w:pPr>
      <w:proofErr w:type="spellStart"/>
      <w:r w:rsidRPr="002A4BDD">
        <w:rPr>
          <w:b/>
          <w:sz w:val="48"/>
          <w:szCs w:val="28"/>
        </w:rPr>
        <w:t>Followup</w:t>
      </w:r>
      <w:proofErr w:type="spellEnd"/>
      <w:r w:rsidRPr="002A4BDD">
        <w:rPr>
          <w:b/>
          <w:sz w:val="48"/>
          <w:szCs w:val="28"/>
        </w:rPr>
        <w:t xml:space="preserve"> </w:t>
      </w:r>
    </w:p>
    <w:p w:rsidR="006E10F9" w:rsidRDefault="006E10F9" w:rsidP="006E10F9">
      <w:pPr>
        <w:rPr>
          <w:sz w:val="28"/>
          <w:szCs w:val="28"/>
        </w:rPr>
      </w:pPr>
    </w:p>
    <w:p w:rsidR="006E10F9" w:rsidRDefault="006E10F9" w:rsidP="006E10F9">
      <w:pPr>
        <w:rPr>
          <w:sz w:val="28"/>
          <w:szCs w:val="28"/>
        </w:rPr>
      </w:pPr>
      <w:r>
        <w:rPr>
          <w:sz w:val="28"/>
          <w:szCs w:val="28"/>
        </w:rPr>
        <w:t>How you want your groups to follow up their visit is obviously very dependent on the kind of response you want them to produce.   Do encourage them to do further investigation at school, if this will help their responses.  This project is extremely flexible, so use your imagination and encourage your pupils to use theirs!</w:t>
      </w:r>
    </w:p>
    <w:p w:rsidR="006E10F9" w:rsidRDefault="006E10F9" w:rsidP="006E10F9">
      <w:pPr>
        <w:rPr>
          <w:sz w:val="28"/>
          <w:szCs w:val="28"/>
        </w:rPr>
      </w:pPr>
    </w:p>
    <w:p w:rsidR="006E10F9" w:rsidRDefault="006E10F9" w:rsidP="006E10F9">
      <w:pPr>
        <w:rPr>
          <w:sz w:val="28"/>
          <w:szCs w:val="28"/>
        </w:rPr>
      </w:pPr>
      <w:r>
        <w:rPr>
          <w:sz w:val="28"/>
          <w:szCs w:val="28"/>
        </w:rPr>
        <w:t>Please let us know about the responses you produce.  We would love to get your work on our Facebook page (</w:t>
      </w:r>
      <w:r w:rsidRPr="003A6BAD">
        <w:rPr>
          <w:sz w:val="28"/>
          <w:szCs w:val="28"/>
        </w:rPr>
        <w:t>www.facebook.com/greatnorthmuseum</w:t>
      </w:r>
      <w:r>
        <w:rPr>
          <w:sz w:val="28"/>
          <w:szCs w:val="28"/>
        </w:rPr>
        <w:t>), or you can tweet about it during or after your visit using @</w:t>
      </w:r>
      <w:proofErr w:type="spellStart"/>
      <w:r>
        <w:rPr>
          <w:sz w:val="28"/>
          <w:szCs w:val="28"/>
        </w:rPr>
        <w:t>gnm_hancock</w:t>
      </w:r>
      <w:proofErr w:type="spellEnd"/>
      <w:r>
        <w:rPr>
          <w:sz w:val="28"/>
          <w:szCs w:val="28"/>
        </w:rPr>
        <w:t xml:space="preserve"> #</w:t>
      </w:r>
      <w:proofErr w:type="spellStart"/>
      <w:r>
        <w:rPr>
          <w:sz w:val="28"/>
          <w:szCs w:val="28"/>
        </w:rPr>
        <w:t>ISeeINoticeIWonder</w:t>
      </w:r>
      <w:proofErr w:type="spellEnd"/>
      <w:r>
        <w:rPr>
          <w:sz w:val="28"/>
          <w:szCs w:val="28"/>
        </w:rPr>
        <w:t>.</w:t>
      </w:r>
    </w:p>
    <w:p w:rsidR="006E10F9" w:rsidRDefault="006E10F9" w:rsidP="006E10F9">
      <w:pPr>
        <w:rPr>
          <w:sz w:val="28"/>
          <w:szCs w:val="28"/>
        </w:rPr>
      </w:pPr>
    </w:p>
    <w:p w:rsidR="006E10F9" w:rsidRDefault="006E10F9" w:rsidP="006E10F9">
      <w:pPr>
        <w:rPr>
          <w:sz w:val="28"/>
          <w:szCs w:val="28"/>
        </w:rPr>
      </w:pPr>
    </w:p>
    <w:p w:rsidR="006E10F9" w:rsidRDefault="006E10F9" w:rsidP="006E10F9">
      <w:pPr>
        <w:rPr>
          <w:sz w:val="28"/>
          <w:szCs w:val="28"/>
        </w:rPr>
      </w:pPr>
    </w:p>
    <w:p w:rsidR="003A6BAD" w:rsidRPr="003A6BAD" w:rsidRDefault="002A4BDD" w:rsidP="009025AD">
      <w:pPr>
        <w:rPr>
          <w:b/>
          <w:sz w:val="48"/>
          <w:szCs w:val="48"/>
        </w:rPr>
      </w:pPr>
      <w:r>
        <w:rPr>
          <w:sz w:val="28"/>
          <w:szCs w:val="28"/>
        </w:rPr>
        <w:br w:type="page"/>
      </w:r>
      <w:r w:rsidR="006E10F9">
        <w:rPr>
          <w:sz w:val="28"/>
          <w:szCs w:val="28"/>
        </w:rPr>
        <w:lastRenderedPageBreak/>
        <w:t xml:space="preserve"> </w:t>
      </w:r>
      <w:r w:rsidR="003A6BAD" w:rsidRPr="003A6BAD">
        <w:rPr>
          <w:b/>
          <w:sz w:val="48"/>
          <w:szCs w:val="48"/>
        </w:rPr>
        <w:t>Dare to Enquire</w:t>
      </w:r>
    </w:p>
    <w:p w:rsidR="00CD140E" w:rsidRDefault="003A6BAD" w:rsidP="009025AD">
      <w:pPr>
        <w:rPr>
          <w:sz w:val="28"/>
          <w:szCs w:val="28"/>
        </w:rPr>
      </w:pPr>
      <w:r>
        <w:rPr>
          <w:sz w:val="28"/>
          <w:szCs w:val="28"/>
        </w:rPr>
        <w:t xml:space="preserve">This activity is </w:t>
      </w:r>
      <w:r w:rsidR="00117287">
        <w:rPr>
          <w:sz w:val="28"/>
          <w:szCs w:val="28"/>
        </w:rPr>
        <w:t xml:space="preserve">inspired by </w:t>
      </w:r>
      <w:r>
        <w:rPr>
          <w:sz w:val="28"/>
          <w:szCs w:val="28"/>
        </w:rPr>
        <w:t xml:space="preserve">the Dare to Enquire programme run by </w:t>
      </w:r>
      <w:smartTag w:uri="urn:schemas-microsoft-com:office:smarttags" w:element="place">
        <w:r>
          <w:rPr>
            <w:sz w:val="28"/>
            <w:szCs w:val="28"/>
          </w:rPr>
          <w:t>Tyne</w:t>
        </w:r>
      </w:smartTag>
      <w:r>
        <w:rPr>
          <w:sz w:val="28"/>
          <w:szCs w:val="28"/>
        </w:rPr>
        <w:t xml:space="preserve"> and Wear Archives and Museums. This aims to empower teachers to </w:t>
      </w:r>
      <w:r w:rsidR="00117287">
        <w:rPr>
          <w:sz w:val="28"/>
          <w:szCs w:val="28"/>
        </w:rPr>
        <w:t xml:space="preserve">transfer </w:t>
      </w:r>
      <w:r>
        <w:rPr>
          <w:sz w:val="28"/>
          <w:szCs w:val="28"/>
        </w:rPr>
        <w:t xml:space="preserve">their classroom skills to museum visits and we run regular CPD </w:t>
      </w:r>
      <w:r w:rsidR="001A7D07">
        <w:rPr>
          <w:sz w:val="28"/>
          <w:szCs w:val="28"/>
        </w:rPr>
        <w:t xml:space="preserve">training events. </w:t>
      </w:r>
      <w:r w:rsidR="00CD140E">
        <w:rPr>
          <w:sz w:val="28"/>
          <w:szCs w:val="28"/>
        </w:rPr>
        <w:t xml:space="preserve"> You can find a trailer for the programme on </w:t>
      </w:r>
      <w:proofErr w:type="spellStart"/>
      <w:r w:rsidR="00CD140E">
        <w:rPr>
          <w:sz w:val="28"/>
          <w:szCs w:val="28"/>
        </w:rPr>
        <w:t>Youtube</w:t>
      </w:r>
      <w:proofErr w:type="spellEnd"/>
      <w:r w:rsidR="00CD140E">
        <w:rPr>
          <w:sz w:val="28"/>
          <w:szCs w:val="28"/>
        </w:rPr>
        <w:t xml:space="preserve"> at: </w:t>
      </w:r>
      <w:r w:rsidR="001A7D07">
        <w:rPr>
          <w:sz w:val="28"/>
          <w:szCs w:val="28"/>
        </w:rPr>
        <w:t xml:space="preserve"> </w:t>
      </w:r>
      <w:r w:rsidR="00CD140E" w:rsidRPr="00CD140E">
        <w:rPr>
          <w:sz w:val="28"/>
          <w:szCs w:val="28"/>
        </w:rPr>
        <w:t>http://www.youtube.com/watch?v=q3MQGicZn_k</w:t>
      </w:r>
      <w:r w:rsidR="00CD140E">
        <w:rPr>
          <w:sz w:val="28"/>
          <w:szCs w:val="28"/>
        </w:rPr>
        <w:t xml:space="preserve"> .  </w:t>
      </w:r>
    </w:p>
    <w:p w:rsidR="00CD140E" w:rsidRDefault="00CD140E" w:rsidP="009025AD">
      <w:pPr>
        <w:rPr>
          <w:sz w:val="28"/>
          <w:szCs w:val="28"/>
        </w:rPr>
      </w:pPr>
    </w:p>
    <w:p w:rsidR="001A7D07" w:rsidRDefault="001A7D07" w:rsidP="009025AD">
      <w:pPr>
        <w:rPr>
          <w:sz w:val="28"/>
          <w:szCs w:val="28"/>
        </w:rPr>
      </w:pPr>
      <w:r>
        <w:rPr>
          <w:sz w:val="28"/>
          <w:szCs w:val="28"/>
        </w:rPr>
        <w:t xml:space="preserve">If you have been inspired by this project to take enquiry further, please contact the Learning Innovations Team on 0191 263 9860 or e-mail </w:t>
      </w:r>
      <w:smartTag w:uri="urn:schemas-microsoft-com:office:smarttags" w:element="PersonName">
        <w:r w:rsidRPr="001A7D07">
          <w:rPr>
            <w:sz w:val="28"/>
            <w:szCs w:val="28"/>
          </w:rPr>
          <w:t>learning</w:t>
        </w:r>
      </w:smartTag>
      <w:r w:rsidRPr="001A7D07">
        <w:rPr>
          <w:sz w:val="28"/>
          <w:szCs w:val="28"/>
        </w:rPr>
        <w:t>@twmuseums.org.uk</w:t>
      </w:r>
      <w:r>
        <w:rPr>
          <w:sz w:val="28"/>
          <w:szCs w:val="28"/>
        </w:rPr>
        <w:t xml:space="preserve">.  </w:t>
      </w:r>
    </w:p>
    <w:p w:rsidR="001A7D07" w:rsidRDefault="001A7D07" w:rsidP="009025AD">
      <w:pPr>
        <w:rPr>
          <w:sz w:val="28"/>
          <w:szCs w:val="28"/>
        </w:rPr>
      </w:pPr>
    </w:p>
    <w:p w:rsidR="003A6BAD" w:rsidRDefault="001A7D07" w:rsidP="009025AD">
      <w:pPr>
        <w:rPr>
          <w:sz w:val="28"/>
          <w:szCs w:val="28"/>
        </w:rPr>
      </w:pPr>
      <w:r>
        <w:rPr>
          <w:sz w:val="28"/>
          <w:szCs w:val="28"/>
        </w:rPr>
        <w:t xml:space="preserve">You can keep up to date about </w:t>
      </w:r>
      <w:smartTag w:uri="urn:schemas-microsoft-com:office:smarttags" w:element="place">
        <w:r>
          <w:rPr>
            <w:sz w:val="28"/>
            <w:szCs w:val="28"/>
          </w:rPr>
          <w:t>Tyne</w:t>
        </w:r>
      </w:smartTag>
      <w:r>
        <w:rPr>
          <w:sz w:val="28"/>
          <w:szCs w:val="28"/>
        </w:rPr>
        <w:t xml:space="preserve"> and Wear Archives and Museums CPD events and other activities on offer through our schools programme by visiting </w:t>
      </w:r>
      <w:r w:rsidRPr="001A7D07">
        <w:rPr>
          <w:sz w:val="28"/>
          <w:szCs w:val="28"/>
        </w:rPr>
        <w:t>www.exploreyourmuseums.org.uk</w:t>
      </w:r>
      <w:r>
        <w:rPr>
          <w:sz w:val="28"/>
          <w:szCs w:val="28"/>
        </w:rPr>
        <w:t xml:space="preserve">. </w:t>
      </w:r>
    </w:p>
    <w:p w:rsidR="003A6BAD" w:rsidRDefault="003A6BAD" w:rsidP="009025AD">
      <w:pPr>
        <w:rPr>
          <w:sz w:val="28"/>
          <w:szCs w:val="28"/>
        </w:rPr>
      </w:pPr>
    </w:p>
    <w:p w:rsidR="002A4BDD" w:rsidRDefault="002A4BDD" w:rsidP="009025AD">
      <w:pPr>
        <w:rPr>
          <w:sz w:val="28"/>
          <w:szCs w:val="28"/>
        </w:rPr>
      </w:pPr>
    </w:p>
    <w:p w:rsidR="002A4BDD" w:rsidRDefault="002A4BDD" w:rsidP="009025AD">
      <w:pPr>
        <w:rPr>
          <w:sz w:val="28"/>
          <w:szCs w:val="28"/>
        </w:rPr>
      </w:pPr>
    </w:p>
    <w:p w:rsidR="002A4BDD" w:rsidRDefault="002A4BDD" w:rsidP="009025AD">
      <w:pPr>
        <w:rPr>
          <w:sz w:val="28"/>
          <w:szCs w:val="28"/>
        </w:rPr>
      </w:pPr>
    </w:p>
    <w:p w:rsidR="002A4BDD" w:rsidRDefault="002A4BDD" w:rsidP="009025AD">
      <w:pPr>
        <w:rPr>
          <w:sz w:val="28"/>
          <w:szCs w:val="28"/>
        </w:rPr>
      </w:pPr>
    </w:p>
    <w:p w:rsidR="00AC22DE" w:rsidRDefault="00AC22DE" w:rsidP="009025AD">
      <w:pPr>
        <w:rPr>
          <w:sz w:val="28"/>
          <w:szCs w:val="28"/>
        </w:rPr>
      </w:pPr>
    </w:p>
    <w:p w:rsidR="00AC22DE" w:rsidRDefault="00AC22DE" w:rsidP="00AC22DE">
      <w:pPr>
        <w:tabs>
          <w:tab w:val="left" w:pos="4020"/>
        </w:tabs>
        <w:rPr>
          <w:sz w:val="28"/>
          <w:szCs w:val="28"/>
        </w:rPr>
      </w:pPr>
      <w:r>
        <w:rPr>
          <w:sz w:val="28"/>
          <w:szCs w:val="28"/>
        </w:rPr>
        <w:tab/>
      </w:r>
    </w:p>
    <w:p w:rsidR="002A4BDD" w:rsidRDefault="002A4BDD" w:rsidP="00AC22DE">
      <w:pPr>
        <w:tabs>
          <w:tab w:val="left" w:pos="4020"/>
        </w:tabs>
        <w:rPr>
          <w:sz w:val="28"/>
          <w:szCs w:val="28"/>
        </w:rPr>
      </w:pPr>
    </w:p>
    <w:sectPr w:rsidR="002A4BDD" w:rsidSect="00B54E8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24"/>
    <w:rsid w:val="00077624"/>
    <w:rsid w:val="000779DB"/>
    <w:rsid w:val="00117287"/>
    <w:rsid w:val="001A7D07"/>
    <w:rsid w:val="00296903"/>
    <w:rsid w:val="002A4BDD"/>
    <w:rsid w:val="00326A75"/>
    <w:rsid w:val="003A6BAD"/>
    <w:rsid w:val="00436526"/>
    <w:rsid w:val="00573862"/>
    <w:rsid w:val="005F1FD1"/>
    <w:rsid w:val="00645ED4"/>
    <w:rsid w:val="0064719E"/>
    <w:rsid w:val="006E10F9"/>
    <w:rsid w:val="007F6FE8"/>
    <w:rsid w:val="0082279F"/>
    <w:rsid w:val="008E658A"/>
    <w:rsid w:val="009025AD"/>
    <w:rsid w:val="0090718E"/>
    <w:rsid w:val="00963688"/>
    <w:rsid w:val="00996578"/>
    <w:rsid w:val="009E048B"/>
    <w:rsid w:val="009F562D"/>
    <w:rsid w:val="00AC22DE"/>
    <w:rsid w:val="00B54E82"/>
    <w:rsid w:val="00B60A6D"/>
    <w:rsid w:val="00BF4BA1"/>
    <w:rsid w:val="00CD140E"/>
    <w:rsid w:val="00D53EA7"/>
    <w:rsid w:val="00D829FB"/>
    <w:rsid w:val="00D85EF1"/>
    <w:rsid w:val="00DE7B9D"/>
    <w:rsid w:val="00EF5E1C"/>
    <w:rsid w:val="00F025C8"/>
    <w:rsid w:val="00F438CE"/>
    <w:rsid w:val="00FB2A80"/>
    <w:rsid w:val="00FE68A7"/>
    <w:rsid w:val="00FF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fill="f" fillcolor="white" stroke="f">
      <v:fill color="white" on="f"/>
      <v:stroke on="f"/>
    </o:shapedefaults>
    <o:shapelayout v:ext="edit">
      <o:idmap v:ext="edit" data="1"/>
    </o:shapelayout>
  </w:shapeDefaults>
  <w:decimalSymbol w:val="."/>
  <w:listSeparator w:val=","/>
  <w15:docId w15:val="{F62305E9-ED6A-4238-AA19-BBF1496C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6BAD"/>
    <w:rPr>
      <w:color w:val="0000FF"/>
      <w:u w:val="single"/>
    </w:rPr>
  </w:style>
  <w:style w:type="paragraph" w:styleId="BalloonText">
    <w:name w:val="Balloon Text"/>
    <w:basedOn w:val="Normal"/>
    <w:link w:val="BalloonTextChar"/>
    <w:rsid w:val="00B60A6D"/>
    <w:rPr>
      <w:rFonts w:ascii="Tahoma" w:hAnsi="Tahoma" w:cs="Tahoma"/>
      <w:sz w:val="16"/>
      <w:szCs w:val="16"/>
    </w:rPr>
  </w:style>
  <w:style w:type="character" w:customStyle="1" w:styleId="BalloonTextChar">
    <w:name w:val="Balloon Text Char"/>
    <w:basedOn w:val="DefaultParagraphFont"/>
    <w:link w:val="BalloonText"/>
    <w:rsid w:val="00B6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Explore</vt:lpstr>
    </vt:vector>
  </TitlesOfParts>
  <Company>Newcastle City Council</Company>
  <LinksUpToDate>false</LinksUpToDate>
  <CharactersWithSpaces>6968</CharactersWithSpaces>
  <SharedDoc>false</SharedDoc>
  <HLinks>
    <vt:vector size="6" baseType="variant">
      <vt:variant>
        <vt:i4>262234</vt:i4>
      </vt:variant>
      <vt:variant>
        <vt:i4>-1</vt:i4>
      </vt:variant>
      <vt:variant>
        <vt:i4>1026</vt:i4>
      </vt:variant>
      <vt:variant>
        <vt:i4>1</vt:i4>
      </vt:variant>
      <vt:variant>
        <vt:lpwstr>http://www.twmuseums.org.uk/geisha/inc/img/geisha/assets/images/GNM-Hancock-Magic-Worlds-with-dates.jpg/661/431/fill.jpg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dc:title>
  <dc:creator>Kate Holden</dc:creator>
  <cp:lastModifiedBy>Kate Holden</cp:lastModifiedBy>
  <cp:revision>11</cp:revision>
  <dcterms:created xsi:type="dcterms:W3CDTF">2016-03-21T13:14:00Z</dcterms:created>
  <dcterms:modified xsi:type="dcterms:W3CDTF">2016-04-27T10:13:00Z</dcterms:modified>
</cp:coreProperties>
</file>